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8B0" w:rsidRDefault="007848B0" w:rsidP="007848B0">
      <w:pPr>
        <w:spacing w:after="0" w:line="240" w:lineRule="auto"/>
        <w:rPr>
          <w:rFonts w:ascii="Times New Roman" w:eastAsiaTheme="minorHAnsi" w:hAnsi="Times New Roman"/>
          <w:sz w:val="28"/>
          <w:szCs w:val="28"/>
        </w:rPr>
      </w:pPr>
    </w:p>
    <w:p w:rsidR="00BA445F" w:rsidRDefault="00BA445F" w:rsidP="007848B0">
      <w:pPr>
        <w:spacing w:after="0" w:line="240" w:lineRule="auto"/>
        <w:rPr>
          <w:rFonts w:ascii="Times New Roman" w:eastAsiaTheme="minorHAnsi" w:hAnsi="Times New Roman"/>
          <w:sz w:val="28"/>
          <w:szCs w:val="28"/>
        </w:rPr>
      </w:pPr>
    </w:p>
    <w:p w:rsidR="007848B0" w:rsidRPr="007848B0" w:rsidRDefault="007848B0" w:rsidP="007848B0">
      <w:pPr>
        <w:spacing w:after="0" w:line="240" w:lineRule="auto"/>
        <w:rPr>
          <w:rFonts w:ascii="Times New Roman" w:eastAsiaTheme="minorHAnsi" w:hAnsi="Times New Roman"/>
          <w:sz w:val="28"/>
          <w:szCs w:val="28"/>
        </w:rPr>
      </w:pPr>
      <w:r w:rsidRPr="007848B0">
        <w:rPr>
          <w:rFonts w:ascii="Times New Roman" w:eastAsiaTheme="minorHAnsi" w:hAnsi="Times New Roman"/>
          <w:sz w:val="28"/>
          <w:szCs w:val="28"/>
        </w:rPr>
        <w:t>Рассмотрено</w:t>
      </w:r>
      <w:proofErr w:type="gramStart"/>
      <w:r w:rsidRPr="007848B0">
        <w:rPr>
          <w:rFonts w:ascii="Times New Roman" w:eastAsiaTheme="minorHAnsi" w:hAnsi="Times New Roman"/>
          <w:sz w:val="28"/>
          <w:szCs w:val="28"/>
        </w:rPr>
        <w:t xml:space="preserve">                                                                                                                         </w:t>
      </w:r>
      <w:r w:rsidR="00BA445F">
        <w:rPr>
          <w:rFonts w:ascii="Times New Roman" w:eastAsiaTheme="minorHAnsi" w:hAnsi="Times New Roman"/>
          <w:sz w:val="28"/>
          <w:szCs w:val="28"/>
        </w:rPr>
        <w:t xml:space="preserve">    </w:t>
      </w:r>
      <w:r w:rsidRPr="007848B0">
        <w:rPr>
          <w:rFonts w:ascii="Times New Roman" w:eastAsiaTheme="minorHAnsi" w:hAnsi="Times New Roman"/>
          <w:sz w:val="28"/>
          <w:szCs w:val="28"/>
        </w:rPr>
        <w:t>У</w:t>
      </w:r>
      <w:proofErr w:type="gramEnd"/>
      <w:r w:rsidRPr="007848B0">
        <w:rPr>
          <w:rFonts w:ascii="Times New Roman" w:eastAsiaTheme="minorHAnsi" w:hAnsi="Times New Roman"/>
          <w:sz w:val="28"/>
          <w:szCs w:val="28"/>
        </w:rPr>
        <w:t>тверждаю</w:t>
      </w:r>
    </w:p>
    <w:p w:rsidR="007848B0" w:rsidRPr="007848B0" w:rsidRDefault="007848B0" w:rsidP="007848B0">
      <w:pPr>
        <w:spacing w:after="0" w:line="240" w:lineRule="auto"/>
        <w:rPr>
          <w:rFonts w:ascii="Times New Roman" w:eastAsiaTheme="minorHAnsi" w:hAnsi="Times New Roman"/>
          <w:sz w:val="28"/>
          <w:szCs w:val="28"/>
        </w:rPr>
      </w:pPr>
      <w:r w:rsidRPr="007848B0">
        <w:rPr>
          <w:rFonts w:ascii="Times New Roman" w:eastAsiaTheme="minorHAnsi" w:hAnsi="Times New Roman"/>
          <w:sz w:val="28"/>
          <w:szCs w:val="28"/>
        </w:rPr>
        <w:t>Педагогический совет                                                                                                             Директор МБОУ «Лесхозовская ООШ»</w:t>
      </w:r>
    </w:p>
    <w:p w:rsidR="007848B0" w:rsidRPr="007848B0" w:rsidRDefault="00F57E26" w:rsidP="007848B0">
      <w:pPr>
        <w:spacing w:after="0" w:line="240" w:lineRule="auto"/>
        <w:rPr>
          <w:rFonts w:ascii="Times New Roman" w:eastAsiaTheme="minorHAnsi" w:hAnsi="Times New Roman"/>
          <w:sz w:val="28"/>
          <w:szCs w:val="28"/>
        </w:rPr>
      </w:pPr>
      <w:r>
        <w:rPr>
          <w:rFonts w:ascii="Times New Roman" w:eastAsiaTheme="minorHAnsi" w:hAnsi="Times New Roman"/>
          <w:sz w:val="28"/>
          <w:szCs w:val="28"/>
        </w:rPr>
        <w:t xml:space="preserve">Протокол № </w:t>
      </w:r>
      <w:r w:rsidR="003B662B">
        <w:rPr>
          <w:rFonts w:ascii="Times New Roman" w:eastAsiaTheme="minorHAnsi" w:hAnsi="Times New Roman"/>
          <w:sz w:val="28"/>
          <w:szCs w:val="28"/>
        </w:rPr>
        <w:t>6</w:t>
      </w:r>
      <w:r w:rsidR="007848B0" w:rsidRPr="007848B0">
        <w:rPr>
          <w:rFonts w:ascii="Times New Roman" w:eastAsiaTheme="minorHAnsi" w:hAnsi="Times New Roman"/>
          <w:sz w:val="28"/>
          <w:szCs w:val="28"/>
        </w:rPr>
        <w:t xml:space="preserve">                                                                                                              </w:t>
      </w:r>
      <w:r w:rsidR="00E00DA3">
        <w:rPr>
          <w:rFonts w:ascii="Times New Roman" w:eastAsiaTheme="minorHAnsi" w:hAnsi="Times New Roman"/>
          <w:sz w:val="28"/>
          <w:szCs w:val="28"/>
        </w:rPr>
        <w:t xml:space="preserve">           </w:t>
      </w:r>
      <w:r w:rsidR="007848B0" w:rsidRPr="007848B0">
        <w:rPr>
          <w:rFonts w:ascii="Times New Roman" w:eastAsiaTheme="minorHAnsi" w:hAnsi="Times New Roman"/>
          <w:sz w:val="28"/>
          <w:szCs w:val="28"/>
        </w:rPr>
        <w:t xml:space="preserve"> ____________ </w:t>
      </w:r>
      <w:proofErr w:type="spellStart"/>
      <w:r w:rsidR="007848B0" w:rsidRPr="007848B0">
        <w:rPr>
          <w:rFonts w:ascii="Times New Roman" w:eastAsiaTheme="minorHAnsi" w:hAnsi="Times New Roman"/>
          <w:sz w:val="28"/>
          <w:szCs w:val="28"/>
        </w:rPr>
        <w:t>А.М.Тусаева</w:t>
      </w:r>
      <w:proofErr w:type="spellEnd"/>
      <w:r w:rsidR="007848B0" w:rsidRPr="007848B0">
        <w:rPr>
          <w:rFonts w:ascii="Times New Roman" w:eastAsiaTheme="minorHAnsi" w:hAnsi="Times New Roman"/>
          <w:sz w:val="28"/>
          <w:szCs w:val="28"/>
        </w:rPr>
        <w:t>.</w:t>
      </w:r>
    </w:p>
    <w:p w:rsidR="007848B0" w:rsidRPr="007848B0" w:rsidRDefault="00F57E26" w:rsidP="007848B0">
      <w:pPr>
        <w:spacing w:after="0" w:line="240" w:lineRule="auto"/>
        <w:rPr>
          <w:rFonts w:ascii="Times New Roman" w:eastAsiaTheme="minorHAnsi" w:hAnsi="Times New Roman"/>
          <w:sz w:val="28"/>
          <w:szCs w:val="28"/>
        </w:rPr>
      </w:pPr>
      <w:r>
        <w:rPr>
          <w:rFonts w:ascii="Times New Roman" w:eastAsiaTheme="minorHAnsi" w:hAnsi="Times New Roman"/>
          <w:sz w:val="28"/>
          <w:szCs w:val="28"/>
        </w:rPr>
        <w:t>«05» .04. 2022</w:t>
      </w:r>
      <w:r w:rsidR="007848B0" w:rsidRPr="007848B0">
        <w:rPr>
          <w:rFonts w:ascii="Times New Roman" w:eastAsiaTheme="minorHAnsi" w:hAnsi="Times New Roman"/>
          <w:sz w:val="28"/>
          <w:szCs w:val="28"/>
        </w:rPr>
        <w:t xml:space="preserve"> г.                                                                                          </w:t>
      </w:r>
      <w:r w:rsidR="00E00DA3">
        <w:rPr>
          <w:rFonts w:ascii="Times New Roman" w:eastAsiaTheme="minorHAnsi" w:hAnsi="Times New Roman"/>
          <w:sz w:val="28"/>
          <w:szCs w:val="28"/>
        </w:rPr>
        <w:t xml:space="preserve">                 </w:t>
      </w:r>
      <w:r w:rsidR="00685FF0">
        <w:rPr>
          <w:rFonts w:ascii="Times New Roman" w:eastAsiaTheme="minorHAnsi" w:hAnsi="Times New Roman"/>
          <w:sz w:val="28"/>
          <w:szCs w:val="28"/>
        </w:rPr>
        <w:t xml:space="preserve">            Приказ № </w:t>
      </w:r>
      <w:bookmarkStart w:id="0" w:name="_GoBack"/>
      <w:bookmarkEnd w:id="0"/>
      <w:r w:rsidR="00685FF0">
        <w:rPr>
          <w:rFonts w:ascii="Times New Roman" w:eastAsiaTheme="minorHAnsi" w:hAnsi="Times New Roman"/>
          <w:sz w:val="28"/>
          <w:szCs w:val="28"/>
        </w:rPr>
        <w:t xml:space="preserve">142 </w:t>
      </w:r>
      <w:r>
        <w:rPr>
          <w:rFonts w:ascii="Times New Roman" w:eastAsiaTheme="minorHAnsi" w:hAnsi="Times New Roman"/>
          <w:sz w:val="28"/>
          <w:szCs w:val="28"/>
        </w:rPr>
        <w:t xml:space="preserve"> от «05» 04. 2022</w:t>
      </w:r>
      <w:r w:rsidR="007848B0" w:rsidRPr="007848B0">
        <w:rPr>
          <w:rFonts w:ascii="Times New Roman" w:eastAsiaTheme="minorHAnsi" w:hAnsi="Times New Roman"/>
          <w:sz w:val="28"/>
          <w:szCs w:val="28"/>
        </w:rPr>
        <w:t xml:space="preserve"> г.</w:t>
      </w:r>
    </w:p>
    <w:p w:rsidR="007848B0" w:rsidRPr="007848B0" w:rsidRDefault="007848B0" w:rsidP="007848B0">
      <w:pPr>
        <w:spacing w:after="0" w:line="240" w:lineRule="auto"/>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32"/>
          <w:szCs w:val="32"/>
        </w:rPr>
      </w:pPr>
    </w:p>
    <w:p w:rsidR="007848B0" w:rsidRPr="007848B0" w:rsidRDefault="007848B0" w:rsidP="007848B0">
      <w:pPr>
        <w:spacing w:after="0" w:line="240" w:lineRule="auto"/>
        <w:jc w:val="center"/>
        <w:rPr>
          <w:rFonts w:ascii="Times New Roman" w:eastAsiaTheme="minorHAnsi" w:hAnsi="Times New Roman"/>
          <w:sz w:val="32"/>
          <w:szCs w:val="32"/>
        </w:rPr>
      </w:pPr>
    </w:p>
    <w:p w:rsidR="007848B0" w:rsidRPr="007848B0" w:rsidRDefault="007848B0" w:rsidP="007848B0">
      <w:pPr>
        <w:spacing w:after="0" w:line="240" w:lineRule="auto"/>
        <w:jc w:val="center"/>
        <w:rPr>
          <w:rFonts w:ascii="Times New Roman" w:eastAsiaTheme="minorHAnsi" w:hAnsi="Times New Roman"/>
          <w:sz w:val="32"/>
          <w:szCs w:val="32"/>
        </w:rPr>
      </w:pPr>
      <w:r w:rsidRPr="007848B0">
        <w:rPr>
          <w:rFonts w:ascii="Times New Roman" w:eastAsiaTheme="minorHAnsi" w:hAnsi="Times New Roman"/>
          <w:sz w:val="32"/>
          <w:szCs w:val="32"/>
        </w:rPr>
        <w:t>О Т Ч Ё Т</w:t>
      </w: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r w:rsidRPr="007848B0">
        <w:rPr>
          <w:rFonts w:ascii="Times New Roman" w:eastAsiaTheme="minorHAnsi" w:hAnsi="Times New Roman"/>
          <w:sz w:val="28"/>
          <w:szCs w:val="28"/>
        </w:rPr>
        <w:t>о результатах </w:t>
      </w:r>
      <w:proofErr w:type="spellStart"/>
      <w:r w:rsidRPr="007848B0">
        <w:rPr>
          <w:rFonts w:ascii="Times New Roman" w:eastAsiaTheme="minorHAnsi" w:hAnsi="Times New Roman"/>
          <w:sz w:val="28"/>
          <w:szCs w:val="28"/>
          <w:u w:val="single"/>
        </w:rPr>
        <w:t>самообследования</w:t>
      </w:r>
      <w:proofErr w:type="spellEnd"/>
      <w:r w:rsidR="00F3189F">
        <w:rPr>
          <w:rFonts w:ascii="Times New Roman" w:eastAsiaTheme="minorHAnsi" w:hAnsi="Times New Roman"/>
          <w:sz w:val="28"/>
          <w:szCs w:val="28"/>
          <w:u w:val="single"/>
        </w:rPr>
        <w:t xml:space="preserve"> </w:t>
      </w: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r w:rsidRPr="007848B0">
        <w:rPr>
          <w:rFonts w:ascii="Times New Roman" w:eastAsiaTheme="minorHAnsi" w:hAnsi="Times New Roman"/>
          <w:sz w:val="28"/>
          <w:szCs w:val="28"/>
        </w:rPr>
        <w:t>муниципального бюджетного общеобразовательного учреждения</w:t>
      </w: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r w:rsidRPr="007848B0">
        <w:rPr>
          <w:rFonts w:ascii="Times New Roman" w:eastAsiaTheme="minorHAnsi" w:hAnsi="Times New Roman"/>
          <w:b/>
          <w:bCs/>
          <w:i/>
          <w:iCs/>
          <w:color w:val="6781B8"/>
          <w:sz w:val="28"/>
          <w:szCs w:val="28"/>
        </w:rPr>
        <w:t>«Лесхозовская основная общеобразовательная школа»</w:t>
      </w: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roofErr w:type="spellStart"/>
      <w:r w:rsidRPr="007848B0">
        <w:rPr>
          <w:rFonts w:ascii="Times New Roman" w:eastAsiaTheme="minorHAnsi" w:hAnsi="Times New Roman"/>
          <w:sz w:val="28"/>
          <w:szCs w:val="28"/>
        </w:rPr>
        <w:t>Шелковского</w:t>
      </w:r>
      <w:proofErr w:type="spellEnd"/>
      <w:r w:rsidRPr="007848B0">
        <w:rPr>
          <w:rFonts w:ascii="Times New Roman" w:eastAsiaTheme="minorHAnsi" w:hAnsi="Times New Roman"/>
          <w:sz w:val="28"/>
          <w:szCs w:val="28"/>
        </w:rPr>
        <w:t xml:space="preserve"> муниципального района Чеченской Республики</w:t>
      </w: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jc w:val="center"/>
        <w:rPr>
          <w:rFonts w:ascii="Times New Roman" w:eastAsiaTheme="minorHAnsi" w:hAnsi="Times New Roman"/>
          <w:sz w:val="28"/>
          <w:szCs w:val="28"/>
        </w:rPr>
      </w:pPr>
    </w:p>
    <w:p w:rsidR="007848B0" w:rsidRPr="007848B0" w:rsidRDefault="007848B0" w:rsidP="007848B0">
      <w:pPr>
        <w:spacing w:after="0" w:line="240" w:lineRule="auto"/>
        <w:rPr>
          <w:rFonts w:ascii="Times New Roman" w:eastAsiaTheme="minorHAnsi" w:hAnsi="Times New Roman"/>
          <w:sz w:val="28"/>
          <w:szCs w:val="28"/>
        </w:rPr>
      </w:pPr>
    </w:p>
    <w:p w:rsidR="007848B0" w:rsidRPr="007848B0" w:rsidRDefault="007848B0" w:rsidP="00A94A85">
      <w:pPr>
        <w:spacing w:after="0" w:line="240" w:lineRule="auto"/>
        <w:jc w:val="center"/>
        <w:rPr>
          <w:rFonts w:ascii="Times New Roman" w:eastAsiaTheme="minorHAnsi" w:hAnsi="Times New Roman"/>
          <w:sz w:val="28"/>
          <w:szCs w:val="28"/>
        </w:rPr>
      </w:pPr>
      <w:r w:rsidRPr="007848B0">
        <w:rPr>
          <w:rFonts w:ascii="Times New Roman" w:eastAsiaTheme="minorHAnsi" w:hAnsi="Times New Roman"/>
          <w:sz w:val="28"/>
          <w:szCs w:val="28"/>
        </w:rPr>
        <w:t>за </w:t>
      </w:r>
      <w:r w:rsidR="00095B78">
        <w:rPr>
          <w:rFonts w:ascii="Times New Roman" w:eastAsiaTheme="minorHAnsi" w:hAnsi="Times New Roman"/>
          <w:b/>
          <w:bCs/>
          <w:color w:val="6781B8"/>
          <w:sz w:val="28"/>
          <w:szCs w:val="28"/>
        </w:rPr>
        <w:t>2021</w:t>
      </w:r>
      <w:r w:rsidRPr="007848B0">
        <w:rPr>
          <w:rFonts w:ascii="Times New Roman" w:eastAsiaTheme="minorHAnsi" w:hAnsi="Times New Roman"/>
          <w:b/>
          <w:bCs/>
          <w:color w:val="6781B8"/>
          <w:sz w:val="28"/>
          <w:szCs w:val="28"/>
        </w:rPr>
        <w:t>год.</w:t>
      </w:r>
    </w:p>
    <w:p w:rsidR="007848B0" w:rsidRPr="007848B0" w:rsidRDefault="007848B0" w:rsidP="007848B0">
      <w:pPr>
        <w:spacing w:before="28" w:after="28" w:line="210" w:lineRule="atLeast"/>
        <w:rPr>
          <w:rFonts w:ascii="Times New Roman" w:hAnsi="Times New Roman"/>
          <w:color w:val="000000"/>
          <w:sz w:val="24"/>
          <w:szCs w:val="24"/>
        </w:rPr>
      </w:pPr>
    </w:p>
    <w:p w:rsidR="007848B0" w:rsidRPr="007848B0" w:rsidRDefault="007848B0" w:rsidP="007848B0">
      <w:pPr>
        <w:spacing w:before="28" w:after="28" w:line="210" w:lineRule="atLeast"/>
        <w:rPr>
          <w:rFonts w:ascii="Times New Roman" w:hAnsi="Times New Roman"/>
          <w:color w:val="000000"/>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u w:val="single"/>
        </w:rPr>
        <w:lastRenderedPageBreak/>
        <w:t xml:space="preserve">Структура отчета о </w:t>
      </w:r>
      <w:proofErr w:type="spellStart"/>
      <w:r w:rsidRPr="007848B0">
        <w:rPr>
          <w:rFonts w:ascii="Times New Roman" w:hAnsi="Times New Roman"/>
          <w:b/>
          <w:bCs/>
          <w:color w:val="6781B8"/>
          <w:sz w:val="24"/>
          <w:szCs w:val="24"/>
          <w:u w:val="single"/>
        </w:rPr>
        <w:t>самообследовании</w:t>
      </w:r>
      <w:proofErr w:type="spellEnd"/>
      <w:r w:rsidRPr="007848B0">
        <w:rPr>
          <w:rFonts w:ascii="Times New Roman" w:hAnsi="Times New Roman"/>
          <w:b/>
          <w:bCs/>
          <w:color w:val="6781B8"/>
          <w:sz w:val="24"/>
          <w:szCs w:val="24"/>
          <w:u w:val="single"/>
        </w:rPr>
        <w:t>:</w:t>
      </w:r>
    </w:p>
    <w:p w:rsidR="007848B0" w:rsidRPr="007848B0" w:rsidRDefault="007848B0" w:rsidP="007848B0">
      <w:pPr>
        <w:numPr>
          <w:ilvl w:val="0"/>
          <w:numId w:val="1"/>
        </w:num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Общие сведения об ОО.</w:t>
      </w:r>
    </w:p>
    <w:p w:rsidR="007848B0" w:rsidRPr="007848B0" w:rsidRDefault="00246AE1" w:rsidP="00246AE1">
      <w:pPr>
        <w:spacing w:after="0" w:line="210" w:lineRule="atLeast"/>
        <w:rPr>
          <w:rFonts w:ascii="Times New Roman" w:hAnsi="Times New Roman"/>
          <w:color w:val="000000"/>
          <w:sz w:val="24"/>
          <w:szCs w:val="24"/>
        </w:rPr>
      </w:pPr>
      <w:r w:rsidRPr="00246AE1">
        <w:rPr>
          <w:rFonts w:ascii="Times New Roman" w:hAnsi="Times New Roman"/>
          <w:b/>
          <w:bCs/>
          <w:i/>
          <w:iCs/>
          <w:sz w:val="24"/>
          <w:szCs w:val="24"/>
        </w:rPr>
        <w:t>2.</w:t>
      </w:r>
      <w:r>
        <w:rPr>
          <w:rFonts w:ascii="Times New Roman" w:hAnsi="Times New Roman"/>
          <w:b/>
          <w:bCs/>
          <w:i/>
          <w:iCs/>
          <w:color w:val="6781B8"/>
          <w:sz w:val="24"/>
          <w:szCs w:val="24"/>
        </w:rPr>
        <w:t xml:space="preserve">   </w:t>
      </w:r>
      <w:r w:rsidR="007848B0" w:rsidRPr="007848B0">
        <w:rPr>
          <w:rFonts w:ascii="Times New Roman" w:hAnsi="Times New Roman"/>
          <w:b/>
          <w:bCs/>
          <w:i/>
          <w:iCs/>
          <w:color w:val="6781B8"/>
          <w:sz w:val="24"/>
          <w:szCs w:val="24"/>
        </w:rPr>
        <w:t xml:space="preserve">Аналитическая часть отчёта о </w:t>
      </w:r>
      <w:proofErr w:type="spellStart"/>
      <w:r w:rsidR="007848B0" w:rsidRPr="007848B0">
        <w:rPr>
          <w:rFonts w:ascii="Times New Roman" w:hAnsi="Times New Roman"/>
          <w:b/>
          <w:bCs/>
          <w:i/>
          <w:iCs/>
          <w:color w:val="6781B8"/>
          <w:sz w:val="24"/>
          <w:szCs w:val="24"/>
        </w:rPr>
        <w:t>самообследовании</w:t>
      </w:r>
      <w:proofErr w:type="spellEnd"/>
      <w:r w:rsidR="007848B0" w:rsidRPr="007848B0">
        <w:rPr>
          <w:rFonts w:ascii="Times New Roman" w:hAnsi="Times New Roman"/>
          <w:b/>
          <w:bCs/>
          <w:i/>
          <w:iCs/>
          <w:color w:val="6781B8"/>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2.1. Оценка образовательной деятельности (Особенности реализации образовательных программ и полнота их выполнения).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2.2. Система управления ОО (структура органов управления ОО, их взаимодействие и степень эффективности их деятельности).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2.3. Оценка содержания и качества подготовки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xml:space="preserve"> (уровень соответствия требованиям государственным образовательным стандартам).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2.4.Анализ выполнения учебного плана.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2.5.Результативность образовательной деятельности.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2.6. Организация учебного процесса (особенности и условия осуществления).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2.7. Востребованность выпускников (уровень занятости и трудоустройства).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2.8. Качество кадрового обеспечения (кадровая п</w:t>
      </w:r>
      <w:r w:rsidR="00CA4D43">
        <w:rPr>
          <w:rFonts w:ascii="Times New Roman" w:hAnsi="Times New Roman"/>
          <w:color w:val="000000"/>
          <w:sz w:val="24"/>
          <w:szCs w:val="24"/>
        </w:rPr>
        <w:t>олитика и кадровый потенциал ОО</w:t>
      </w:r>
      <w:r w:rsidRPr="007848B0">
        <w:rPr>
          <w:rFonts w:ascii="Times New Roman" w:hAnsi="Times New Roman"/>
          <w:color w:val="000000"/>
          <w:sz w:val="24"/>
          <w:szCs w:val="24"/>
        </w:rPr>
        <w:t>; состояние и динамика, организация повышения квалификации и профессиональной переподготовки).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2.9. Качество учебно-методического обеспечения (степень разработанности учебно-методической документации, влияние на осуществление образовательного процесса).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2.10. Качество библиотечно-информационного обеспечения (количественный и качественный состав).</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2.11. Оценка материально-технической базы (оснащённость образовательного процесса в соответствии с нормативными требованиями).</w:t>
      </w:r>
    </w:p>
    <w:p w:rsidR="007848B0" w:rsidRPr="007848B0" w:rsidRDefault="007848B0" w:rsidP="007848B0">
      <w:pPr>
        <w:spacing w:after="0" w:line="210" w:lineRule="atLeast"/>
        <w:rPr>
          <w:rFonts w:ascii="Times New Roman" w:hAnsi="Times New Roman"/>
          <w:color w:val="000000"/>
          <w:sz w:val="24"/>
          <w:szCs w:val="24"/>
        </w:rPr>
      </w:pPr>
      <w:r w:rsidRPr="00246AE1">
        <w:rPr>
          <w:rFonts w:ascii="Times New Roman" w:hAnsi="Times New Roman"/>
          <w:b/>
          <w:bCs/>
          <w:i/>
          <w:iCs/>
          <w:sz w:val="24"/>
          <w:szCs w:val="24"/>
        </w:rPr>
        <w:t>3</w:t>
      </w:r>
      <w:r w:rsidRPr="007848B0">
        <w:rPr>
          <w:rFonts w:ascii="Times New Roman" w:hAnsi="Times New Roman"/>
          <w:b/>
          <w:bCs/>
          <w:i/>
          <w:iCs/>
          <w:color w:val="6781B8"/>
          <w:sz w:val="24"/>
          <w:szCs w:val="24"/>
        </w:rPr>
        <w:t>. Результаты анализа показателей деятельности ОО.</w:t>
      </w:r>
    </w:p>
    <w:p w:rsidR="007848B0" w:rsidRPr="007848B0" w:rsidRDefault="007848B0" w:rsidP="007848B0">
      <w:pPr>
        <w:spacing w:after="0" w:line="210" w:lineRule="atLeast"/>
        <w:rPr>
          <w:rFonts w:ascii="Times New Roman" w:hAnsi="Times New Roman"/>
          <w:color w:val="000000"/>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Цель </w:t>
      </w:r>
      <w:proofErr w:type="spellStart"/>
      <w:r w:rsidRPr="007848B0">
        <w:rPr>
          <w:rFonts w:ascii="Times New Roman" w:hAnsi="Times New Roman"/>
          <w:b/>
          <w:bCs/>
          <w:color w:val="6781B8"/>
          <w:sz w:val="24"/>
          <w:szCs w:val="24"/>
        </w:rPr>
        <w:t>самообследования</w:t>
      </w:r>
      <w:proofErr w:type="spellEnd"/>
      <w:r w:rsidRPr="007848B0">
        <w:rPr>
          <w:rFonts w:ascii="Times New Roman" w:hAnsi="Times New Roman"/>
          <w:b/>
          <w:bCs/>
          <w:color w:val="6781B8"/>
          <w:sz w:val="24"/>
          <w:szCs w:val="24"/>
        </w:rPr>
        <w:t>:</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Проведение внутренней экспертизы с целью всестороннего анализа деятельности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 </w:t>
      </w:r>
      <w:proofErr w:type="spellStart"/>
      <w:r w:rsidRPr="007848B0">
        <w:rPr>
          <w:rFonts w:ascii="Times New Roman" w:hAnsi="Times New Roman"/>
          <w:color w:val="000000"/>
          <w:sz w:val="24"/>
          <w:szCs w:val="24"/>
        </w:rPr>
        <w:t>Шелковского</w:t>
      </w:r>
      <w:proofErr w:type="spellEnd"/>
      <w:r w:rsidRPr="007848B0">
        <w:rPr>
          <w:rFonts w:ascii="Times New Roman" w:hAnsi="Times New Roman"/>
          <w:color w:val="000000"/>
          <w:sz w:val="24"/>
          <w:szCs w:val="24"/>
        </w:rPr>
        <w:t xml:space="preserve"> района Чеченской Республики.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Процедура </w:t>
      </w:r>
      <w:proofErr w:type="spellStart"/>
      <w:r w:rsidRPr="007848B0">
        <w:rPr>
          <w:rFonts w:ascii="Times New Roman" w:hAnsi="Times New Roman"/>
          <w:b/>
          <w:bCs/>
          <w:color w:val="6781B8"/>
          <w:sz w:val="24"/>
          <w:szCs w:val="24"/>
        </w:rPr>
        <w:t>самообследования</w:t>
      </w:r>
      <w:proofErr w:type="spellEnd"/>
      <w:r w:rsidRPr="007848B0">
        <w:rPr>
          <w:rFonts w:ascii="Times New Roman" w:hAnsi="Times New Roman"/>
          <w:b/>
          <w:bCs/>
          <w:color w:val="6781B8"/>
          <w:sz w:val="24"/>
          <w:szCs w:val="24"/>
        </w:rPr>
        <w:t xml:space="preserve"> способствует:</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1.    Определению соответствия критериям показателей государственной аккредитации, образовательным целям и социальным гарантиям.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     Рефлексивной оценке результатов деятельности педагогического коллектива, осознанию своих целей и задач и степени их достижения.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3.    Возможности заявить о своих достижениях, отличительных показателях.</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4.     Отметить существующие проблемные зоны.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5.     Задать вектор дальнейшего развития школы.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Источники информации: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1.    Нормативно-правовые документы, рабочие документы, регламентирующие направления деятельности ОУ (аналитические материалы, планы и анализы работы, программы, расписания уроков, дополнительного образования, статистические данные).</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2.    Анализ и результаты административных контрольных работ, всероссийских проверочных работ и государственной итоговой аттестации, определяющие качество подготовки выпускников (проведены в период </w:t>
      </w:r>
      <w:proofErr w:type="spellStart"/>
      <w:r w:rsidRPr="007848B0">
        <w:rPr>
          <w:rFonts w:ascii="Times New Roman" w:hAnsi="Times New Roman"/>
          <w:color w:val="000000"/>
          <w:sz w:val="24"/>
          <w:szCs w:val="24"/>
        </w:rPr>
        <w:t>самообследования</w:t>
      </w:r>
      <w:proofErr w:type="spellEnd"/>
      <w:r w:rsidRPr="007848B0">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3.    Результаты анкетирования участников образовательного процесса (определения степени удовлетворенности образовательным процессом).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Форма предъявления информации:</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 xml:space="preserve">Отчет о </w:t>
      </w:r>
      <w:proofErr w:type="spellStart"/>
      <w:r w:rsidRPr="007848B0">
        <w:rPr>
          <w:rFonts w:ascii="Times New Roman" w:hAnsi="Times New Roman"/>
          <w:color w:val="000000"/>
          <w:sz w:val="24"/>
          <w:szCs w:val="24"/>
        </w:rPr>
        <w:t>самообследовании</w:t>
      </w:r>
      <w:proofErr w:type="spellEnd"/>
      <w:r w:rsidRPr="007848B0">
        <w:rPr>
          <w:rFonts w:ascii="Times New Roman" w:hAnsi="Times New Roman"/>
          <w:color w:val="000000"/>
          <w:sz w:val="24"/>
          <w:szCs w:val="24"/>
        </w:rPr>
        <w:t>, согласованный с Учредителем и утвержденный педагогическим советом на бумажных и электронных носителях.</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w:t>
      </w:r>
    </w:p>
    <w:p w:rsidR="00BA445F" w:rsidRPr="00BA445F" w:rsidRDefault="00BA445F" w:rsidP="00ED26F6">
      <w:pPr>
        <w:spacing w:after="0" w:line="210" w:lineRule="atLeast"/>
        <w:ind w:left="720"/>
        <w:rPr>
          <w:rFonts w:ascii="Times New Roman" w:hAnsi="Times New Roman"/>
          <w:color w:val="000000"/>
          <w:sz w:val="24"/>
          <w:szCs w:val="24"/>
        </w:rPr>
      </w:pPr>
    </w:p>
    <w:p w:rsidR="007848B0" w:rsidRPr="00A171A7" w:rsidRDefault="00A94A85" w:rsidP="00A94A85">
      <w:pPr>
        <w:spacing w:after="0" w:line="210" w:lineRule="atLeast"/>
        <w:rPr>
          <w:rFonts w:ascii="Times New Roman" w:hAnsi="Times New Roman"/>
          <w:color w:val="000000"/>
          <w:sz w:val="24"/>
          <w:szCs w:val="24"/>
        </w:rPr>
      </w:pPr>
      <w:r>
        <w:rPr>
          <w:rFonts w:ascii="Times New Roman" w:hAnsi="Times New Roman"/>
          <w:color w:val="000000"/>
          <w:sz w:val="24"/>
          <w:szCs w:val="24"/>
        </w:rPr>
        <w:lastRenderedPageBreak/>
        <w:t xml:space="preserve">         </w:t>
      </w:r>
      <w:r w:rsidR="00BA445F" w:rsidRPr="00A171A7">
        <w:rPr>
          <w:rFonts w:ascii="Times New Roman" w:hAnsi="Times New Roman"/>
          <w:b/>
          <w:bCs/>
          <w:color w:val="6781B8"/>
          <w:sz w:val="24"/>
          <w:szCs w:val="24"/>
          <w:u w:val="single"/>
        </w:rPr>
        <w:t xml:space="preserve">1. </w:t>
      </w:r>
      <w:r w:rsidR="007848B0" w:rsidRPr="00A171A7">
        <w:rPr>
          <w:rFonts w:ascii="Times New Roman" w:hAnsi="Times New Roman"/>
          <w:b/>
          <w:bCs/>
          <w:color w:val="6781B8"/>
          <w:sz w:val="24"/>
          <w:szCs w:val="24"/>
          <w:u w:val="single"/>
        </w:rPr>
        <w:t>Общие сведения об учреждении</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МБОУ «Лесхозовская ООШ» представляет собой модель классической общеобразовательной школы, открытой для всех обучающихся, готовой обеспечить высокий уровень подготовки по всем предметам.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Организационно-правовое обеспечение деятельности образовательного учреждения.</w:t>
      </w:r>
    </w:p>
    <w:p w:rsidR="007848B0" w:rsidRPr="007848B0" w:rsidRDefault="007848B0" w:rsidP="007848B0">
      <w:pPr>
        <w:spacing w:after="0" w:line="240" w:lineRule="auto"/>
        <w:rPr>
          <w:rFonts w:ascii="Times New Roman" w:eastAsiaTheme="minorHAnsi" w:hAnsi="Times New Roman"/>
          <w:sz w:val="24"/>
          <w:szCs w:val="24"/>
          <w:lang w:eastAsia="en-US"/>
        </w:rPr>
      </w:pP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Устав учреждения: дата регистрации: 10.11.2015 года</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Свидетельство о внесении записи в Единый государственный реестр юридических лиц:</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серия 20 №001254196   дата регистрации 02.12.2008 года</w:t>
      </w:r>
      <w:r w:rsidRPr="007848B0">
        <w:rPr>
          <w:rFonts w:ascii="Times New Roman" w:eastAsiaTheme="minorHAnsi" w:hAnsi="Times New Roman"/>
          <w:sz w:val="24"/>
          <w:szCs w:val="24"/>
          <w:lang w:eastAsia="en-US"/>
        </w:rPr>
        <w:tab/>
        <w:t>ОГРН: 1082035001212</w:t>
      </w:r>
    </w:p>
    <w:p w:rsidR="007848B0" w:rsidRPr="007848B0" w:rsidRDefault="007848B0" w:rsidP="007848B0">
      <w:pPr>
        <w:spacing w:after="0" w:line="240" w:lineRule="auto"/>
        <w:rPr>
          <w:rFonts w:ascii="Times New Roman" w:eastAsiaTheme="minorHAnsi" w:hAnsi="Times New Roman"/>
          <w:sz w:val="24"/>
          <w:szCs w:val="24"/>
          <w:lang w:eastAsia="en-US"/>
        </w:rPr>
      </w:pPr>
    </w:p>
    <w:p w:rsidR="007848B0" w:rsidRPr="007848B0" w:rsidRDefault="007848B0" w:rsidP="007848B0">
      <w:pPr>
        <w:spacing w:after="0" w:line="240" w:lineRule="auto"/>
        <w:rPr>
          <w:rFonts w:ascii="Times New Roman" w:eastAsiaTheme="minorHAnsi" w:hAnsi="Times New Roman"/>
          <w:sz w:val="24"/>
          <w:szCs w:val="24"/>
          <w:shd w:val="clear" w:color="auto" w:fill="FFFFFF"/>
          <w:lang w:eastAsia="en-US"/>
        </w:rPr>
      </w:pPr>
      <w:r w:rsidRPr="007848B0">
        <w:rPr>
          <w:rFonts w:ascii="Times New Roman" w:eastAsiaTheme="minorHAnsi" w:hAnsi="Times New Roman"/>
          <w:b/>
          <w:bCs/>
          <w:sz w:val="24"/>
          <w:szCs w:val="24"/>
          <w:shd w:val="clear" w:color="auto" w:fill="FFFFFF"/>
          <w:lang w:eastAsia="en-US"/>
        </w:rPr>
        <w:t xml:space="preserve">Свидетельство о постановке на учет в налоговом органе: </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b/>
          <w:bCs/>
          <w:sz w:val="24"/>
          <w:szCs w:val="24"/>
          <w:shd w:val="clear" w:color="auto" w:fill="FFFFFF"/>
          <w:lang w:eastAsia="en-US"/>
        </w:rPr>
        <w:t xml:space="preserve">       </w:t>
      </w:r>
      <w:r w:rsidRPr="007848B0">
        <w:rPr>
          <w:rFonts w:ascii="Times New Roman" w:eastAsiaTheme="minorHAnsi" w:hAnsi="Times New Roman"/>
          <w:sz w:val="24"/>
          <w:szCs w:val="24"/>
          <w:lang w:eastAsia="en-US"/>
        </w:rPr>
        <w:t>серия 20 №001254196 дата регистрации 02.12.2008 года  ИНН 2011002130</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Свидетельство о землепользовании:</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серия 95-АА № 082902   дата регистрации 26.04.2010 года</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Акт о приемке собственности в оперативное управление:</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название документа: свидетельство о государственной регистрации права </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серия 95-АА № 081285 дата регистрации 31.12.2009 года</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Лицензия на право осуществления образовательной деятельности:</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серия 20 Л 02 № 0000791,регистрационный номер№2430</w:t>
      </w:r>
      <w:r w:rsidRPr="007848B0">
        <w:rPr>
          <w:rFonts w:ascii="Times New Roman" w:eastAsiaTheme="minorHAnsi" w:hAnsi="Times New Roman"/>
          <w:sz w:val="24"/>
          <w:szCs w:val="24"/>
          <w:lang w:eastAsia="en-US"/>
        </w:rPr>
        <w:tab/>
        <w:t>дата выдачи 21.12.2015.</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срок действия </w:t>
      </w:r>
      <w:proofErr w:type="gramStart"/>
      <w:r w:rsidRPr="007848B0">
        <w:rPr>
          <w:rFonts w:ascii="Times New Roman" w:eastAsiaTheme="minorHAnsi" w:hAnsi="Times New Roman"/>
          <w:sz w:val="24"/>
          <w:szCs w:val="24"/>
          <w:lang w:eastAsia="en-US"/>
        </w:rPr>
        <w:t>-б</w:t>
      </w:r>
      <w:proofErr w:type="gramEnd"/>
      <w:r w:rsidRPr="007848B0">
        <w:rPr>
          <w:rFonts w:ascii="Times New Roman" w:eastAsiaTheme="minorHAnsi" w:hAnsi="Times New Roman"/>
          <w:sz w:val="24"/>
          <w:szCs w:val="24"/>
          <w:lang w:eastAsia="en-US"/>
        </w:rPr>
        <w:t>ессрочная</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Свидетельство о государственной аккредитации:</w:t>
      </w:r>
    </w:p>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          серия 95  № 000088 </w:t>
      </w:r>
      <w:proofErr w:type="gramStart"/>
      <w:r w:rsidRPr="007848B0">
        <w:rPr>
          <w:rFonts w:ascii="Times New Roman" w:eastAsiaTheme="minorHAnsi" w:hAnsi="Times New Roman"/>
          <w:sz w:val="24"/>
          <w:szCs w:val="24"/>
          <w:lang w:eastAsia="en-US"/>
        </w:rPr>
        <w:t>регистрационный</w:t>
      </w:r>
      <w:proofErr w:type="gramEnd"/>
      <w:r w:rsidRPr="007848B0">
        <w:rPr>
          <w:rFonts w:ascii="Times New Roman" w:eastAsiaTheme="minorHAnsi" w:hAnsi="Times New Roman"/>
          <w:sz w:val="24"/>
          <w:szCs w:val="24"/>
          <w:lang w:eastAsia="en-US"/>
        </w:rPr>
        <w:t xml:space="preserve"> № 0200 дата выдачи 19.03.2013 года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Юридический адрес ОУ:</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366114 Чеченская Республика, Шелковской район, п. </w:t>
      </w:r>
      <w:proofErr w:type="spellStart"/>
      <w:r w:rsidRPr="007848B0">
        <w:rPr>
          <w:rFonts w:ascii="Times New Roman" w:hAnsi="Times New Roman"/>
          <w:color w:val="000000"/>
          <w:sz w:val="24"/>
          <w:szCs w:val="24"/>
        </w:rPr>
        <w:t>Парабоч</w:t>
      </w:r>
      <w:proofErr w:type="spellEnd"/>
      <w:r w:rsidRPr="007848B0">
        <w:rPr>
          <w:rFonts w:ascii="Times New Roman" w:hAnsi="Times New Roman"/>
          <w:color w:val="000000"/>
          <w:sz w:val="24"/>
          <w:szCs w:val="24"/>
        </w:rPr>
        <w:t>, ул. Лермонтова,1.</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Фактический адрес:</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366114 Чеченская Республика, Шелковской район, п. </w:t>
      </w:r>
      <w:proofErr w:type="spellStart"/>
      <w:r w:rsidRPr="007848B0">
        <w:rPr>
          <w:rFonts w:ascii="Times New Roman" w:hAnsi="Times New Roman"/>
          <w:color w:val="000000"/>
          <w:sz w:val="24"/>
          <w:szCs w:val="24"/>
        </w:rPr>
        <w:t>Парабоч</w:t>
      </w:r>
      <w:proofErr w:type="spellEnd"/>
      <w:r w:rsidRPr="007848B0">
        <w:rPr>
          <w:rFonts w:ascii="Times New Roman" w:hAnsi="Times New Roman"/>
          <w:color w:val="000000"/>
          <w:sz w:val="24"/>
          <w:szCs w:val="24"/>
        </w:rPr>
        <w:t>, ул. Лермонтова,1.</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 Локальные акты, регламентирующие деятельность ОУ:</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Коллективный договор </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Правила внутреннего трудового распорядка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об Управляющем совете Школы</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педагогическом совете школы.</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об общешкольном родительском комитете.</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об Ученическом самоуправлении.</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совещании при директоре.</w:t>
      </w:r>
    </w:p>
    <w:p w:rsidR="00A94A85" w:rsidRPr="00616685" w:rsidRDefault="007848B0" w:rsidP="00616685">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Положение о </w:t>
      </w:r>
      <w:proofErr w:type="spellStart"/>
      <w:r w:rsidRPr="007848B0">
        <w:rPr>
          <w:rFonts w:ascii="Times New Roman" w:hAnsi="Times New Roman"/>
          <w:color w:val="000000"/>
          <w:sz w:val="24"/>
          <w:szCs w:val="24"/>
        </w:rPr>
        <w:t>самообследовании</w:t>
      </w:r>
      <w:proofErr w:type="spellEnd"/>
      <w:r w:rsidRPr="007848B0">
        <w:rPr>
          <w:rFonts w:ascii="Times New Roman" w:hAnsi="Times New Roman"/>
          <w:color w:val="000000"/>
          <w:sz w:val="24"/>
          <w:szCs w:val="24"/>
        </w:rPr>
        <w:t xml:space="preserve"> образовательного учреждения.</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защите, хранении, обработке и передаче персональных данных обучающихся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w:t>
      </w:r>
    </w:p>
    <w:p w:rsidR="00A94A85" w:rsidRDefault="007848B0" w:rsidP="00A94A85">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Положение о приеме, отчислении и восстановлении и перевода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xml:space="preserve"> в МБОУ «Лесхозовская ООШ».</w:t>
      </w:r>
    </w:p>
    <w:p w:rsidR="007848B0" w:rsidRPr="00A94A85" w:rsidRDefault="007848B0" w:rsidP="00A94A85">
      <w:pPr>
        <w:numPr>
          <w:ilvl w:val="0"/>
          <w:numId w:val="5"/>
        </w:numPr>
        <w:spacing w:after="0" w:line="210" w:lineRule="atLeast"/>
        <w:rPr>
          <w:rFonts w:ascii="Times New Roman" w:hAnsi="Times New Roman"/>
          <w:color w:val="000000"/>
          <w:sz w:val="24"/>
          <w:szCs w:val="24"/>
        </w:rPr>
      </w:pPr>
      <w:r w:rsidRPr="00A94A85">
        <w:rPr>
          <w:rFonts w:ascii="Times New Roman" w:hAnsi="Times New Roman"/>
          <w:color w:val="000000"/>
          <w:sz w:val="24"/>
          <w:szCs w:val="24"/>
        </w:rPr>
        <w:t xml:space="preserve">Положение о формах получения образования </w:t>
      </w:r>
      <w:proofErr w:type="gramStart"/>
      <w:r w:rsidRPr="00A94A85">
        <w:rPr>
          <w:rFonts w:ascii="Times New Roman" w:hAnsi="Times New Roman"/>
          <w:color w:val="000000"/>
          <w:sz w:val="24"/>
          <w:szCs w:val="24"/>
        </w:rPr>
        <w:t>обучающимися</w:t>
      </w:r>
      <w:proofErr w:type="gramEnd"/>
      <w:r w:rsidRPr="00A94A85">
        <w:rPr>
          <w:rFonts w:ascii="Times New Roman" w:hAnsi="Times New Roman"/>
          <w:color w:val="000000"/>
          <w:sz w:val="24"/>
          <w:szCs w:val="24"/>
        </w:rPr>
        <w:t xml:space="preserve"> МБОУ «Лесхозовская ООШ».</w:t>
      </w:r>
    </w:p>
    <w:p w:rsidR="00A94A85" w:rsidRDefault="007848B0" w:rsidP="00A94A85">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Положение об обучении на дому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xml:space="preserve"> с ограниченными возможностями здоровья.</w:t>
      </w:r>
    </w:p>
    <w:p w:rsidR="007848B0" w:rsidRPr="00A94A85" w:rsidRDefault="007848B0" w:rsidP="00A94A85">
      <w:pPr>
        <w:numPr>
          <w:ilvl w:val="0"/>
          <w:numId w:val="5"/>
        </w:numPr>
        <w:spacing w:after="0" w:line="210" w:lineRule="atLeast"/>
        <w:rPr>
          <w:rFonts w:ascii="Times New Roman" w:hAnsi="Times New Roman"/>
          <w:color w:val="000000"/>
          <w:sz w:val="24"/>
          <w:szCs w:val="24"/>
        </w:rPr>
      </w:pPr>
      <w:r w:rsidRPr="00A94A85">
        <w:rPr>
          <w:rFonts w:ascii="Times New Roman" w:hAnsi="Times New Roman"/>
          <w:color w:val="000000"/>
          <w:sz w:val="24"/>
          <w:szCs w:val="24"/>
        </w:rPr>
        <w:t>Кодекс этики служебного поведения работников МБОУ «</w:t>
      </w:r>
      <w:proofErr w:type="gramStart"/>
      <w:r w:rsidRPr="00A94A85">
        <w:rPr>
          <w:rFonts w:ascii="Times New Roman" w:hAnsi="Times New Roman"/>
          <w:color w:val="000000"/>
          <w:sz w:val="24"/>
          <w:szCs w:val="24"/>
        </w:rPr>
        <w:t>Лесхозовская</w:t>
      </w:r>
      <w:proofErr w:type="gramEnd"/>
      <w:r w:rsidRPr="00A94A85">
        <w:rPr>
          <w:rFonts w:ascii="Times New Roman" w:hAnsi="Times New Roman"/>
          <w:color w:val="000000"/>
          <w:sz w:val="24"/>
          <w:szCs w:val="24"/>
        </w:rPr>
        <w:t xml:space="preserve"> ООШ».</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рабочей программе по предмету.</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lastRenderedPageBreak/>
        <w:t xml:space="preserve">Положение о </w:t>
      </w:r>
      <w:proofErr w:type="spellStart"/>
      <w:r w:rsidRPr="007848B0">
        <w:rPr>
          <w:rFonts w:ascii="Times New Roman" w:hAnsi="Times New Roman"/>
          <w:color w:val="000000"/>
          <w:sz w:val="24"/>
          <w:szCs w:val="24"/>
        </w:rPr>
        <w:t>внутришкольной</w:t>
      </w:r>
      <w:proofErr w:type="spellEnd"/>
      <w:r w:rsidRPr="007848B0">
        <w:rPr>
          <w:rFonts w:ascii="Times New Roman" w:hAnsi="Times New Roman"/>
          <w:color w:val="000000"/>
          <w:sz w:val="24"/>
          <w:szCs w:val="24"/>
        </w:rPr>
        <w:t xml:space="preserve"> системе оценки качества образования.</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Положение о внеурочной деятельности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комиссии по урегулированию споров между участниками образовательных отношений в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порядке проведения промежуточного контроля в переводных классах.</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проведении школьного этапа Всероссийской олимпиады школьников.</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Правила внутреннего распорядка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Совете профилактики.</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Положение о </w:t>
      </w:r>
      <w:proofErr w:type="spellStart"/>
      <w:r w:rsidRPr="007848B0">
        <w:rPr>
          <w:rFonts w:ascii="Times New Roman" w:hAnsi="Times New Roman"/>
          <w:color w:val="000000"/>
          <w:sz w:val="24"/>
          <w:szCs w:val="24"/>
        </w:rPr>
        <w:t>внутришкольном</w:t>
      </w:r>
      <w:proofErr w:type="spellEnd"/>
      <w:r w:rsidRPr="007848B0">
        <w:rPr>
          <w:rFonts w:ascii="Times New Roman" w:hAnsi="Times New Roman"/>
          <w:color w:val="000000"/>
          <w:sz w:val="24"/>
          <w:szCs w:val="24"/>
        </w:rPr>
        <w:t xml:space="preserve"> методическом объединении.</w:t>
      </w:r>
    </w:p>
    <w:p w:rsidR="007848B0" w:rsidRPr="007848B0" w:rsidRDefault="007848B0" w:rsidP="007848B0">
      <w:pPr>
        <w:numPr>
          <w:ilvl w:val="0"/>
          <w:numId w:val="5"/>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Положение о школьном сайте</w:t>
      </w:r>
      <w:r w:rsidRPr="007848B0">
        <w:rPr>
          <w:rFonts w:ascii="Times New Roman" w:hAnsi="Times New Roman"/>
          <w:i/>
          <w:iCs/>
          <w:color w:val="000000"/>
          <w:sz w:val="24"/>
          <w:szCs w:val="24"/>
        </w:rPr>
        <w:t> </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Территория школы.</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 находится в поселке </w:t>
      </w:r>
      <w:proofErr w:type="spellStart"/>
      <w:r w:rsidRPr="007848B0">
        <w:rPr>
          <w:rFonts w:ascii="Times New Roman" w:hAnsi="Times New Roman"/>
          <w:color w:val="000000"/>
          <w:sz w:val="24"/>
          <w:szCs w:val="24"/>
        </w:rPr>
        <w:t>Парабоч</w:t>
      </w:r>
      <w:proofErr w:type="spellEnd"/>
      <w:r w:rsidRPr="007848B0">
        <w:rPr>
          <w:rFonts w:ascii="Times New Roman" w:hAnsi="Times New Roman"/>
          <w:color w:val="000000"/>
          <w:sz w:val="24"/>
          <w:szCs w:val="24"/>
        </w:rPr>
        <w:t xml:space="preserve">. Образовательное учреждение находится в непосредственной близости к проезжей части дороги через поселок </w:t>
      </w:r>
      <w:proofErr w:type="spellStart"/>
      <w:r w:rsidRPr="007848B0">
        <w:rPr>
          <w:rFonts w:ascii="Times New Roman" w:hAnsi="Times New Roman"/>
          <w:color w:val="000000"/>
          <w:sz w:val="24"/>
          <w:szCs w:val="24"/>
        </w:rPr>
        <w:t>Парабоч</w:t>
      </w:r>
      <w:proofErr w:type="spellEnd"/>
      <w:r w:rsidRPr="007848B0">
        <w:rPr>
          <w:rFonts w:ascii="Times New Roman" w:hAnsi="Times New Roman"/>
          <w:color w:val="000000"/>
          <w:sz w:val="24"/>
          <w:szCs w:val="24"/>
        </w:rPr>
        <w:t>. Территория школы имеет металлическое ограждение.</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МБОУ «Лесхозовская ООШ» имеет земельный участок площадью 20189 кв</w:t>
      </w:r>
      <w:proofErr w:type="gramStart"/>
      <w:r w:rsidRPr="007848B0">
        <w:rPr>
          <w:rFonts w:ascii="Times New Roman" w:hAnsi="Times New Roman"/>
          <w:color w:val="000000"/>
          <w:sz w:val="24"/>
          <w:szCs w:val="24"/>
        </w:rPr>
        <w:t>.м</w:t>
      </w:r>
      <w:proofErr w:type="gramEnd"/>
      <w:r w:rsidRPr="007848B0">
        <w:rPr>
          <w:rFonts w:ascii="Times New Roman" w:hAnsi="Times New Roman"/>
          <w:color w:val="000000"/>
          <w:sz w:val="24"/>
          <w:szCs w:val="24"/>
        </w:rPr>
        <w:t xml:space="preserve"> в соответствии со Свидетельством о государственной регистрации права пользования земельным участком, выданное Управлением Федеральной регистрационной службой по Чеченской Республике серия 95-АА № 082902 от 26.04. 2010 г.</w:t>
      </w:r>
    </w:p>
    <w:p w:rsidR="00246AE1" w:rsidRDefault="00246AE1" w:rsidP="00ED26F6">
      <w:pPr>
        <w:spacing w:after="0" w:line="210" w:lineRule="atLeast"/>
        <w:ind w:left="720"/>
        <w:rPr>
          <w:rFonts w:ascii="Times New Roman" w:hAnsi="Times New Roman"/>
          <w:b/>
          <w:bCs/>
          <w:color w:val="6781B8"/>
          <w:sz w:val="28"/>
          <w:szCs w:val="28"/>
          <w:u w:val="single"/>
        </w:rPr>
      </w:pPr>
    </w:p>
    <w:p w:rsidR="007848B0" w:rsidRPr="00A171A7" w:rsidRDefault="00ED26F6" w:rsidP="00ED26F6">
      <w:pPr>
        <w:spacing w:after="0" w:line="210" w:lineRule="atLeast"/>
        <w:ind w:left="720"/>
        <w:rPr>
          <w:rFonts w:ascii="Times New Roman" w:hAnsi="Times New Roman"/>
          <w:color w:val="000000"/>
          <w:sz w:val="24"/>
          <w:szCs w:val="24"/>
        </w:rPr>
      </w:pPr>
      <w:r w:rsidRPr="00A171A7">
        <w:rPr>
          <w:rFonts w:ascii="Times New Roman" w:hAnsi="Times New Roman"/>
          <w:b/>
          <w:bCs/>
          <w:color w:val="6781B8"/>
          <w:sz w:val="24"/>
          <w:szCs w:val="24"/>
          <w:u w:val="single"/>
        </w:rPr>
        <w:t xml:space="preserve">2. </w:t>
      </w:r>
      <w:r w:rsidR="007848B0" w:rsidRPr="00A171A7">
        <w:rPr>
          <w:rFonts w:ascii="Times New Roman" w:hAnsi="Times New Roman"/>
          <w:b/>
          <w:bCs/>
          <w:color w:val="6781B8"/>
          <w:sz w:val="24"/>
          <w:szCs w:val="24"/>
          <w:u w:val="single"/>
        </w:rPr>
        <w:t xml:space="preserve">Аналитическая часть отчёта о </w:t>
      </w:r>
      <w:proofErr w:type="spellStart"/>
      <w:r w:rsidR="007848B0" w:rsidRPr="00A171A7">
        <w:rPr>
          <w:rFonts w:ascii="Times New Roman" w:hAnsi="Times New Roman"/>
          <w:b/>
          <w:bCs/>
          <w:color w:val="6781B8"/>
          <w:sz w:val="24"/>
          <w:szCs w:val="24"/>
          <w:u w:val="single"/>
        </w:rPr>
        <w:t>самообследовании</w:t>
      </w:r>
      <w:proofErr w:type="spellEnd"/>
      <w:r w:rsidR="007848B0" w:rsidRPr="00A171A7">
        <w:rPr>
          <w:rFonts w:ascii="Times New Roman" w:hAnsi="Times New Roman"/>
          <w:b/>
          <w:bCs/>
          <w:color w:val="6781B8"/>
          <w:sz w:val="24"/>
          <w:szCs w:val="24"/>
          <w:u w:val="single"/>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2.1.Оценка образовательной деятельности (особенности реализации образовательных программ).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Учреждение осуществляет образовательный процесс в соответствии с уровнями общеобразовательных программ общего образования:</w:t>
      </w:r>
    </w:p>
    <w:p w:rsidR="007848B0" w:rsidRPr="00095B78" w:rsidRDefault="007848B0" w:rsidP="00095B78">
      <w:pPr>
        <w:spacing w:after="0" w:line="210" w:lineRule="atLeast"/>
        <w:ind w:firstLine="567"/>
        <w:rPr>
          <w:rFonts w:ascii="Times New Roman" w:hAnsi="Times New Roman"/>
          <w:b/>
          <w:bCs/>
          <w:color w:val="6781B8"/>
          <w:sz w:val="24"/>
          <w:szCs w:val="24"/>
        </w:rPr>
      </w:pPr>
      <w:r w:rsidRPr="007848B0">
        <w:rPr>
          <w:rFonts w:ascii="Times New Roman" w:hAnsi="Times New Roman"/>
          <w:b/>
          <w:bCs/>
          <w:color w:val="6781B8"/>
          <w:sz w:val="24"/>
          <w:szCs w:val="24"/>
        </w:rPr>
        <w:t>1 уровень</w:t>
      </w:r>
      <w:r w:rsidR="00095B78">
        <w:rPr>
          <w:rFonts w:ascii="Times New Roman" w:hAnsi="Times New Roman"/>
          <w:b/>
          <w:bCs/>
          <w:color w:val="6781B8"/>
          <w:sz w:val="24"/>
          <w:szCs w:val="24"/>
        </w:rPr>
        <w:t xml:space="preserve"> </w:t>
      </w:r>
      <w:r w:rsidRPr="007848B0">
        <w:rPr>
          <w:rFonts w:ascii="Times New Roman" w:hAnsi="Times New Roman"/>
          <w:color w:val="000000"/>
          <w:sz w:val="24"/>
          <w:szCs w:val="24"/>
        </w:rPr>
        <w:t xml:space="preserve">– начальное общее образование – обеспечивает развитие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овладение ими чтением, письмом, счётом, основными умениями и навыками самоконтроля учебной деятельности, элементами теоретического мышления, навыками культуры поведения и речи, основами личной гигиены и здорового образа жизни.</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Нормативный срок освоения – 4 года.</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Начальное общее образование является базой для получения основного общего образования.</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Нормативный срок освоения основной образовательной программы начального общего образования для детей с ограниченными возможностями здоровья может быть увеличен с учетом особенностей психофизического развития и индивидуальных возможностей детей (в соответствии с рекомендациями психолого-медико-педагогической комиссии).</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b/>
          <w:bCs/>
          <w:color w:val="6781B8"/>
          <w:sz w:val="24"/>
          <w:szCs w:val="24"/>
        </w:rPr>
        <w:t>2 уровень</w:t>
      </w:r>
      <w:r w:rsidRPr="007848B0">
        <w:rPr>
          <w:rFonts w:ascii="Times New Roman" w:hAnsi="Times New Roman"/>
          <w:color w:val="000000"/>
          <w:sz w:val="24"/>
          <w:szCs w:val="24"/>
        </w:rPr>
        <w:t xml:space="preserve"> – основное общее образование – обеспечивает освоение </w:t>
      </w:r>
      <w:proofErr w:type="gramStart"/>
      <w:r w:rsidRPr="007848B0">
        <w:rPr>
          <w:rFonts w:ascii="Times New Roman" w:hAnsi="Times New Roman"/>
          <w:color w:val="000000"/>
          <w:sz w:val="24"/>
          <w:szCs w:val="24"/>
        </w:rPr>
        <w:t>обучающимися</w:t>
      </w:r>
      <w:proofErr w:type="gramEnd"/>
      <w:r w:rsidRPr="007848B0">
        <w:rPr>
          <w:rFonts w:ascii="Times New Roman" w:hAnsi="Times New Roman"/>
          <w:color w:val="000000"/>
          <w:sz w:val="24"/>
          <w:szCs w:val="24"/>
        </w:rPr>
        <w:t xml:space="preserve"> образовательной программы основного общего образования, условия установления и формирования личности обучающегося, его склонностей, интересов и способностей к социальному самоопределению.</w:t>
      </w:r>
    </w:p>
    <w:p w:rsidR="00A94A85" w:rsidRDefault="00A94A85" w:rsidP="007848B0">
      <w:pPr>
        <w:spacing w:after="0" w:line="210" w:lineRule="atLeast"/>
        <w:ind w:firstLine="567"/>
        <w:rPr>
          <w:rFonts w:ascii="Times New Roman" w:hAnsi="Times New Roman"/>
          <w:color w:val="000000"/>
          <w:sz w:val="24"/>
          <w:szCs w:val="24"/>
        </w:rPr>
      </w:pPr>
    </w:p>
    <w:p w:rsidR="00A94A85" w:rsidRDefault="00A94A85" w:rsidP="007848B0">
      <w:pPr>
        <w:spacing w:after="0" w:line="210" w:lineRule="atLeast"/>
        <w:ind w:firstLine="567"/>
        <w:rPr>
          <w:rFonts w:ascii="Times New Roman" w:hAnsi="Times New Roman"/>
          <w:color w:val="000000"/>
          <w:sz w:val="24"/>
          <w:szCs w:val="24"/>
        </w:rPr>
      </w:pP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Нормативный срок освоения – 5 лет.</w:t>
      </w:r>
    </w:p>
    <w:p w:rsidR="007848B0" w:rsidRPr="007848B0" w:rsidRDefault="007848B0" w:rsidP="007848B0">
      <w:pPr>
        <w:spacing w:after="0" w:line="210" w:lineRule="atLeast"/>
        <w:ind w:firstLine="567"/>
        <w:rPr>
          <w:rFonts w:ascii="Times New Roman" w:hAnsi="Times New Roman"/>
          <w:color w:val="000000"/>
          <w:sz w:val="24"/>
          <w:szCs w:val="24"/>
        </w:rPr>
      </w:pPr>
      <w:r w:rsidRPr="007848B0">
        <w:rPr>
          <w:rFonts w:ascii="Times New Roman" w:hAnsi="Times New Roman"/>
          <w:color w:val="000000"/>
          <w:sz w:val="24"/>
          <w:szCs w:val="24"/>
        </w:rPr>
        <w:t>Основное общее образование является базой для получения среднего общего образования, профессионального образования.</w:t>
      </w:r>
    </w:p>
    <w:p w:rsidR="007848B0" w:rsidRDefault="007848B0" w:rsidP="007848B0">
      <w:pPr>
        <w:spacing w:after="0" w:line="210" w:lineRule="atLeast"/>
        <w:rPr>
          <w:rFonts w:ascii="Times New Roman" w:hAnsi="Times New Roman"/>
          <w:b/>
          <w:bCs/>
          <w:color w:val="6781B8"/>
          <w:sz w:val="24"/>
          <w:szCs w:val="24"/>
        </w:rPr>
      </w:pPr>
      <w:r w:rsidRPr="007848B0">
        <w:rPr>
          <w:rFonts w:ascii="Times New Roman" w:hAnsi="Times New Roman"/>
          <w:b/>
          <w:bCs/>
          <w:color w:val="6781B8"/>
          <w:sz w:val="24"/>
          <w:szCs w:val="24"/>
        </w:rPr>
        <w:t>Структура классов и состав обучающихся:</w:t>
      </w:r>
    </w:p>
    <w:p w:rsidR="00A94A85" w:rsidRDefault="00A94A85" w:rsidP="007848B0">
      <w:pPr>
        <w:spacing w:after="0" w:line="210" w:lineRule="atLeast"/>
        <w:rPr>
          <w:rFonts w:ascii="Times New Roman" w:hAnsi="Times New Roman"/>
          <w:b/>
          <w:bCs/>
          <w:color w:val="6781B8"/>
          <w:sz w:val="24"/>
          <w:szCs w:val="24"/>
        </w:rPr>
      </w:pPr>
    </w:p>
    <w:p w:rsidR="00A94A85" w:rsidRPr="007848B0" w:rsidRDefault="00A94A85" w:rsidP="007848B0">
      <w:pPr>
        <w:spacing w:after="0" w:line="210" w:lineRule="atLeast"/>
        <w:rPr>
          <w:rFonts w:ascii="Times New Roman" w:hAnsi="Times New Roman"/>
          <w:color w:val="000000"/>
          <w:sz w:val="24"/>
          <w:szCs w:val="24"/>
        </w:rPr>
      </w:pPr>
    </w:p>
    <w:tbl>
      <w:tblPr>
        <w:tblW w:w="9371"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5"/>
        <w:gridCol w:w="5685"/>
        <w:gridCol w:w="2931"/>
      </w:tblGrid>
      <w:tr w:rsidR="007848B0"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Класс</w:t>
            </w:r>
          </w:p>
        </w:tc>
        <w:tc>
          <w:tcPr>
            <w:tcW w:w="568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Вид класса (для классов первой ступени указать систему обучения)</w:t>
            </w:r>
          </w:p>
        </w:tc>
        <w:tc>
          <w:tcPr>
            <w:tcW w:w="2931"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ind w:right="743"/>
              <w:rPr>
                <w:rFonts w:ascii="Times New Roman" w:hAnsi="Times New Roman"/>
                <w:sz w:val="24"/>
                <w:szCs w:val="24"/>
              </w:rPr>
            </w:pPr>
            <w:r w:rsidRPr="007848B0">
              <w:rPr>
                <w:rFonts w:ascii="Times New Roman" w:hAnsi="Times New Roman"/>
                <w:color w:val="000000"/>
                <w:sz w:val="24"/>
                <w:szCs w:val="24"/>
              </w:rPr>
              <w:t xml:space="preserve">Количество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xml:space="preserve"> в </w:t>
            </w:r>
            <w:r w:rsidRPr="007848B0">
              <w:rPr>
                <w:rFonts w:ascii="Times New Roman" w:hAnsi="Times New Roman"/>
                <w:color w:val="000000"/>
                <w:sz w:val="24"/>
                <w:szCs w:val="24"/>
              </w:rPr>
              <w:lastRenderedPageBreak/>
              <w:t>классе</w:t>
            </w:r>
          </w:p>
        </w:tc>
      </w:tr>
      <w:tr w:rsidR="007848B0" w:rsidRPr="007848B0" w:rsidTr="00793044">
        <w:trPr>
          <w:tblCellSpacing w:w="0" w:type="dxa"/>
        </w:trPr>
        <w:tc>
          <w:tcPr>
            <w:tcW w:w="9371" w:type="dxa"/>
            <w:gridSpan w:val="3"/>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i/>
                <w:iCs/>
                <w:color w:val="6781B8"/>
                <w:sz w:val="24"/>
                <w:szCs w:val="24"/>
                <w:lang w:val="en-US"/>
              </w:rPr>
              <w:lastRenderedPageBreak/>
              <w:t>I</w:t>
            </w:r>
            <w:r w:rsidRPr="007848B0">
              <w:rPr>
                <w:rFonts w:ascii="Times New Roman" w:hAnsi="Times New Roman"/>
                <w:b/>
                <w:bCs/>
                <w:i/>
                <w:iCs/>
                <w:color w:val="6781B8"/>
                <w:sz w:val="24"/>
                <w:szCs w:val="24"/>
              </w:rPr>
              <w:t> ступень</w:t>
            </w:r>
          </w:p>
        </w:tc>
      </w:tr>
      <w:tr w:rsidR="00095B78"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color w:val="000000"/>
                <w:sz w:val="24"/>
                <w:szCs w:val="24"/>
              </w:rPr>
              <w:t>1</w:t>
            </w:r>
          </w:p>
        </w:tc>
        <w:tc>
          <w:tcPr>
            <w:tcW w:w="568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095B78">
            <w:pPr>
              <w:spacing w:after="0" w:line="240" w:lineRule="auto"/>
              <w:rPr>
                <w:rFonts w:ascii="Times New Roman" w:hAnsi="Times New Roman"/>
                <w:sz w:val="24"/>
                <w:szCs w:val="24"/>
              </w:rPr>
            </w:pPr>
            <w:proofErr w:type="gramStart"/>
            <w:r w:rsidRPr="007848B0">
              <w:rPr>
                <w:rFonts w:ascii="Times New Roman" w:hAnsi="Times New Roman"/>
                <w:color w:val="000000"/>
                <w:sz w:val="24"/>
                <w:szCs w:val="24"/>
              </w:rPr>
              <w:t>Общеобразовательный</w:t>
            </w:r>
            <w:proofErr w:type="gramEnd"/>
            <w:r w:rsidRPr="007848B0">
              <w:rPr>
                <w:rFonts w:ascii="Times New Roman" w:hAnsi="Times New Roman"/>
                <w:color w:val="000000"/>
                <w:sz w:val="24"/>
                <w:szCs w:val="24"/>
              </w:rPr>
              <w:t>, УМК «</w:t>
            </w:r>
            <w:r>
              <w:rPr>
                <w:rFonts w:ascii="Times New Roman" w:hAnsi="Times New Roman"/>
                <w:color w:val="000000"/>
                <w:sz w:val="24"/>
                <w:szCs w:val="24"/>
              </w:rPr>
              <w:t>Школа России</w:t>
            </w:r>
            <w:r w:rsidRPr="007848B0">
              <w:rPr>
                <w:rFonts w:ascii="Times New Roman" w:hAnsi="Times New Roman"/>
                <w:color w:val="000000"/>
                <w:sz w:val="24"/>
                <w:szCs w:val="24"/>
              </w:rPr>
              <w:t>».</w:t>
            </w:r>
          </w:p>
        </w:tc>
        <w:tc>
          <w:tcPr>
            <w:tcW w:w="2931" w:type="dxa"/>
            <w:tcBorders>
              <w:top w:val="outset" w:sz="6" w:space="0" w:color="auto"/>
              <w:left w:val="outset" w:sz="6" w:space="0" w:color="auto"/>
              <w:bottom w:val="outset" w:sz="6" w:space="0" w:color="auto"/>
              <w:right w:val="outset" w:sz="6" w:space="0" w:color="auto"/>
            </w:tcBorders>
            <w:hideMark/>
          </w:tcPr>
          <w:p w:rsidR="00095B78" w:rsidRPr="00C32232" w:rsidRDefault="00C32232" w:rsidP="00793044">
            <w:pPr>
              <w:spacing w:after="0" w:line="240" w:lineRule="auto"/>
              <w:rPr>
                <w:rFonts w:ascii="Times New Roman" w:hAnsi="Times New Roman"/>
                <w:sz w:val="24"/>
                <w:szCs w:val="24"/>
                <w:lang w:val="en-US"/>
              </w:rPr>
            </w:pPr>
            <w:r>
              <w:rPr>
                <w:rFonts w:ascii="Times New Roman" w:hAnsi="Times New Roman"/>
                <w:color w:val="000000"/>
                <w:sz w:val="24"/>
                <w:szCs w:val="24"/>
                <w:lang w:val="en-US"/>
              </w:rPr>
              <w:t>10</w:t>
            </w:r>
          </w:p>
        </w:tc>
      </w:tr>
      <w:tr w:rsidR="00095B78"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color w:val="000000"/>
                <w:sz w:val="24"/>
                <w:szCs w:val="24"/>
              </w:rPr>
              <w:t>2</w:t>
            </w:r>
          </w:p>
        </w:tc>
        <w:tc>
          <w:tcPr>
            <w:tcW w:w="568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095B78">
            <w:pPr>
              <w:spacing w:after="0" w:line="240" w:lineRule="auto"/>
              <w:rPr>
                <w:rFonts w:ascii="Times New Roman" w:hAnsi="Times New Roman"/>
                <w:sz w:val="24"/>
                <w:szCs w:val="24"/>
              </w:rPr>
            </w:pPr>
            <w:proofErr w:type="gramStart"/>
            <w:r w:rsidRPr="007848B0">
              <w:rPr>
                <w:rFonts w:ascii="Times New Roman" w:hAnsi="Times New Roman"/>
                <w:color w:val="000000"/>
                <w:sz w:val="24"/>
                <w:szCs w:val="24"/>
              </w:rPr>
              <w:t>Общеобразовательный</w:t>
            </w:r>
            <w:proofErr w:type="gramEnd"/>
            <w:r w:rsidRPr="007848B0">
              <w:rPr>
                <w:rFonts w:ascii="Times New Roman" w:hAnsi="Times New Roman"/>
                <w:color w:val="000000"/>
                <w:sz w:val="24"/>
                <w:szCs w:val="24"/>
              </w:rPr>
              <w:t>, УМК «</w:t>
            </w:r>
            <w:r>
              <w:rPr>
                <w:rFonts w:ascii="Times New Roman" w:hAnsi="Times New Roman"/>
                <w:color w:val="000000"/>
                <w:sz w:val="24"/>
                <w:szCs w:val="24"/>
              </w:rPr>
              <w:t>Школа России</w:t>
            </w:r>
            <w:r w:rsidRPr="007848B0">
              <w:rPr>
                <w:rFonts w:ascii="Times New Roman" w:hAnsi="Times New Roman"/>
                <w:color w:val="000000"/>
                <w:sz w:val="24"/>
                <w:szCs w:val="24"/>
              </w:rPr>
              <w:t>».</w:t>
            </w:r>
          </w:p>
        </w:tc>
        <w:tc>
          <w:tcPr>
            <w:tcW w:w="2931" w:type="dxa"/>
            <w:tcBorders>
              <w:top w:val="outset" w:sz="6" w:space="0" w:color="auto"/>
              <w:left w:val="outset" w:sz="6" w:space="0" w:color="auto"/>
              <w:bottom w:val="outset" w:sz="6" w:space="0" w:color="auto"/>
              <w:right w:val="outset" w:sz="6" w:space="0" w:color="auto"/>
            </w:tcBorders>
            <w:hideMark/>
          </w:tcPr>
          <w:p w:rsidR="00095B78" w:rsidRPr="00C32232" w:rsidRDefault="00C32232" w:rsidP="00793044">
            <w:pPr>
              <w:spacing w:after="0" w:line="240" w:lineRule="auto"/>
              <w:rPr>
                <w:rFonts w:ascii="Times New Roman" w:hAnsi="Times New Roman"/>
                <w:sz w:val="24"/>
                <w:szCs w:val="24"/>
                <w:lang w:val="en-US"/>
              </w:rPr>
            </w:pPr>
            <w:r>
              <w:rPr>
                <w:rFonts w:ascii="Times New Roman" w:hAnsi="Times New Roman"/>
                <w:color w:val="000000"/>
                <w:sz w:val="24"/>
                <w:szCs w:val="24"/>
                <w:lang w:val="en-US"/>
              </w:rPr>
              <w:t>20</w:t>
            </w:r>
          </w:p>
        </w:tc>
      </w:tr>
      <w:tr w:rsidR="00095B78"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color w:val="000000"/>
                <w:sz w:val="24"/>
                <w:szCs w:val="24"/>
              </w:rPr>
              <w:t>3</w:t>
            </w:r>
          </w:p>
        </w:tc>
        <w:tc>
          <w:tcPr>
            <w:tcW w:w="568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095B78">
            <w:pPr>
              <w:spacing w:after="0" w:line="240" w:lineRule="auto"/>
              <w:rPr>
                <w:rFonts w:ascii="Times New Roman" w:hAnsi="Times New Roman"/>
                <w:sz w:val="24"/>
                <w:szCs w:val="24"/>
              </w:rPr>
            </w:pPr>
            <w:proofErr w:type="gramStart"/>
            <w:r w:rsidRPr="007848B0">
              <w:rPr>
                <w:rFonts w:ascii="Times New Roman" w:hAnsi="Times New Roman"/>
                <w:color w:val="000000"/>
                <w:sz w:val="24"/>
                <w:szCs w:val="24"/>
              </w:rPr>
              <w:t>Общеобразовательный</w:t>
            </w:r>
            <w:proofErr w:type="gramEnd"/>
            <w:r w:rsidRPr="007848B0">
              <w:rPr>
                <w:rFonts w:ascii="Times New Roman" w:hAnsi="Times New Roman"/>
                <w:color w:val="000000"/>
                <w:sz w:val="24"/>
                <w:szCs w:val="24"/>
              </w:rPr>
              <w:t>, УМК «</w:t>
            </w:r>
            <w:r>
              <w:rPr>
                <w:rFonts w:ascii="Times New Roman" w:hAnsi="Times New Roman"/>
                <w:color w:val="000000"/>
                <w:sz w:val="24"/>
                <w:szCs w:val="24"/>
              </w:rPr>
              <w:t>Школа России</w:t>
            </w:r>
            <w:r w:rsidRPr="007848B0">
              <w:rPr>
                <w:rFonts w:ascii="Times New Roman" w:hAnsi="Times New Roman"/>
                <w:color w:val="000000"/>
                <w:sz w:val="24"/>
                <w:szCs w:val="24"/>
              </w:rPr>
              <w:t>».</w:t>
            </w:r>
          </w:p>
        </w:tc>
        <w:tc>
          <w:tcPr>
            <w:tcW w:w="2931" w:type="dxa"/>
            <w:tcBorders>
              <w:top w:val="outset" w:sz="6" w:space="0" w:color="auto"/>
              <w:left w:val="outset" w:sz="6" w:space="0" w:color="auto"/>
              <w:bottom w:val="outset" w:sz="6" w:space="0" w:color="auto"/>
              <w:right w:val="outset" w:sz="6" w:space="0" w:color="auto"/>
            </w:tcBorders>
            <w:hideMark/>
          </w:tcPr>
          <w:p w:rsidR="00095B78" w:rsidRPr="00C32232" w:rsidRDefault="00C32232" w:rsidP="00793044">
            <w:pPr>
              <w:spacing w:after="0" w:line="240" w:lineRule="auto"/>
              <w:rPr>
                <w:rFonts w:ascii="Times New Roman" w:hAnsi="Times New Roman"/>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8</w:t>
            </w:r>
          </w:p>
        </w:tc>
      </w:tr>
      <w:tr w:rsidR="00095B78"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color w:val="000000"/>
                <w:sz w:val="24"/>
                <w:szCs w:val="24"/>
              </w:rPr>
              <w:t>4</w:t>
            </w:r>
          </w:p>
        </w:tc>
        <w:tc>
          <w:tcPr>
            <w:tcW w:w="568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095B78">
            <w:pPr>
              <w:spacing w:after="0" w:line="240" w:lineRule="auto"/>
              <w:rPr>
                <w:rFonts w:ascii="Times New Roman" w:hAnsi="Times New Roman"/>
                <w:sz w:val="24"/>
                <w:szCs w:val="24"/>
              </w:rPr>
            </w:pPr>
            <w:proofErr w:type="gramStart"/>
            <w:r w:rsidRPr="007848B0">
              <w:rPr>
                <w:rFonts w:ascii="Times New Roman" w:hAnsi="Times New Roman"/>
                <w:color w:val="000000"/>
                <w:sz w:val="24"/>
                <w:szCs w:val="24"/>
              </w:rPr>
              <w:t>Общеобразовательный</w:t>
            </w:r>
            <w:proofErr w:type="gramEnd"/>
            <w:r w:rsidRPr="007848B0">
              <w:rPr>
                <w:rFonts w:ascii="Times New Roman" w:hAnsi="Times New Roman"/>
                <w:color w:val="000000"/>
                <w:sz w:val="24"/>
                <w:szCs w:val="24"/>
              </w:rPr>
              <w:t>, УМК «</w:t>
            </w:r>
            <w:r>
              <w:rPr>
                <w:rFonts w:ascii="Times New Roman" w:hAnsi="Times New Roman"/>
                <w:color w:val="000000"/>
                <w:sz w:val="24"/>
                <w:szCs w:val="24"/>
              </w:rPr>
              <w:t>Школа России</w:t>
            </w:r>
            <w:r w:rsidRPr="007848B0">
              <w:rPr>
                <w:rFonts w:ascii="Times New Roman" w:hAnsi="Times New Roman"/>
                <w:color w:val="000000"/>
                <w:sz w:val="24"/>
                <w:szCs w:val="24"/>
              </w:rPr>
              <w:t>».</w:t>
            </w:r>
          </w:p>
        </w:tc>
        <w:tc>
          <w:tcPr>
            <w:tcW w:w="2931" w:type="dxa"/>
            <w:tcBorders>
              <w:top w:val="outset" w:sz="6" w:space="0" w:color="auto"/>
              <w:left w:val="outset" w:sz="6" w:space="0" w:color="auto"/>
              <w:bottom w:val="outset" w:sz="6" w:space="0" w:color="auto"/>
              <w:right w:val="outset" w:sz="6" w:space="0" w:color="auto"/>
            </w:tcBorders>
            <w:hideMark/>
          </w:tcPr>
          <w:p w:rsidR="00095B78" w:rsidRPr="00C32232" w:rsidRDefault="00C32232" w:rsidP="00793044">
            <w:pPr>
              <w:spacing w:after="0" w:line="240" w:lineRule="auto"/>
              <w:rPr>
                <w:rFonts w:ascii="Times New Roman" w:hAnsi="Times New Roman"/>
                <w:sz w:val="24"/>
                <w:szCs w:val="24"/>
                <w:lang w:val="en-US"/>
              </w:rPr>
            </w:pPr>
            <w:r>
              <w:rPr>
                <w:rFonts w:ascii="Times New Roman" w:hAnsi="Times New Roman"/>
                <w:color w:val="000000"/>
                <w:sz w:val="24"/>
                <w:szCs w:val="24"/>
                <w:lang w:val="en-US"/>
              </w:rPr>
              <w:t>20</w:t>
            </w:r>
          </w:p>
        </w:tc>
      </w:tr>
      <w:tr w:rsidR="00095B78"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Итого</w:t>
            </w:r>
          </w:p>
        </w:tc>
        <w:tc>
          <w:tcPr>
            <w:tcW w:w="5685" w:type="dxa"/>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4 класса-комплекта</w:t>
            </w:r>
          </w:p>
        </w:tc>
        <w:tc>
          <w:tcPr>
            <w:tcW w:w="2931" w:type="dxa"/>
            <w:tcBorders>
              <w:top w:val="outset" w:sz="6" w:space="0" w:color="auto"/>
              <w:left w:val="outset" w:sz="6" w:space="0" w:color="auto"/>
              <w:bottom w:val="outset" w:sz="6" w:space="0" w:color="auto"/>
              <w:right w:val="outset" w:sz="6" w:space="0" w:color="auto"/>
            </w:tcBorders>
            <w:hideMark/>
          </w:tcPr>
          <w:p w:rsidR="00095B78" w:rsidRPr="00C32232" w:rsidRDefault="00C32232" w:rsidP="007848B0">
            <w:pPr>
              <w:spacing w:after="0" w:line="240" w:lineRule="auto"/>
              <w:rPr>
                <w:rFonts w:ascii="Times New Roman" w:hAnsi="Times New Roman"/>
                <w:sz w:val="24"/>
                <w:szCs w:val="24"/>
                <w:lang w:val="en-US"/>
              </w:rPr>
            </w:pPr>
            <w:r>
              <w:rPr>
                <w:rFonts w:ascii="Times New Roman" w:hAnsi="Times New Roman"/>
                <w:sz w:val="24"/>
                <w:szCs w:val="24"/>
                <w:lang w:val="en-US"/>
              </w:rPr>
              <w:t>68</w:t>
            </w:r>
          </w:p>
        </w:tc>
      </w:tr>
      <w:tr w:rsidR="00095B78" w:rsidRPr="007848B0" w:rsidTr="00793044">
        <w:trPr>
          <w:tblCellSpacing w:w="0" w:type="dxa"/>
        </w:trPr>
        <w:tc>
          <w:tcPr>
            <w:tcW w:w="9371" w:type="dxa"/>
            <w:gridSpan w:val="3"/>
            <w:tcBorders>
              <w:top w:val="outset" w:sz="6" w:space="0" w:color="auto"/>
              <w:left w:val="outset" w:sz="6" w:space="0" w:color="auto"/>
              <w:bottom w:val="outset" w:sz="6" w:space="0" w:color="auto"/>
              <w:right w:val="outset" w:sz="6" w:space="0" w:color="auto"/>
            </w:tcBorders>
            <w:hideMark/>
          </w:tcPr>
          <w:p w:rsidR="00095B78" w:rsidRPr="007848B0" w:rsidRDefault="00095B78" w:rsidP="007848B0">
            <w:pPr>
              <w:spacing w:after="0" w:line="240" w:lineRule="auto"/>
              <w:rPr>
                <w:rFonts w:ascii="Times New Roman" w:hAnsi="Times New Roman"/>
                <w:sz w:val="24"/>
                <w:szCs w:val="24"/>
              </w:rPr>
            </w:pPr>
            <w:r w:rsidRPr="007848B0">
              <w:rPr>
                <w:rFonts w:ascii="Times New Roman" w:hAnsi="Times New Roman"/>
                <w:b/>
                <w:bCs/>
                <w:i/>
                <w:iCs/>
                <w:color w:val="6781B8"/>
                <w:sz w:val="24"/>
                <w:szCs w:val="24"/>
                <w:lang w:val="en-US"/>
              </w:rPr>
              <w:t>II</w:t>
            </w:r>
            <w:r w:rsidRPr="007848B0">
              <w:rPr>
                <w:rFonts w:ascii="Times New Roman" w:hAnsi="Times New Roman"/>
                <w:b/>
                <w:bCs/>
                <w:i/>
                <w:iCs/>
                <w:color w:val="6781B8"/>
                <w:sz w:val="24"/>
                <w:szCs w:val="24"/>
              </w:rPr>
              <w:t>ступень</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5</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Общеобразовательный</w:t>
            </w:r>
          </w:p>
        </w:tc>
        <w:tc>
          <w:tcPr>
            <w:tcW w:w="2931" w:type="dxa"/>
            <w:tcBorders>
              <w:top w:val="outset" w:sz="6" w:space="0" w:color="auto"/>
              <w:left w:val="outset" w:sz="6" w:space="0" w:color="auto"/>
              <w:bottom w:val="outset" w:sz="6" w:space="0" w:color="auto"/>
              <w:right w:val="outset" w:sz="6" w:space="0" w:color="auto"/>
            </w:tcBorders>
          </w:tcPr>
          <w:p w:rsidR="00C32232" w:rsidRPr="00C32232" w:rsidRDefault="00C32232" w:rsidP="00793044">
            <w:pPr>
              <w:spacing w:after="0" w:line="240" w:lineRule="auto"/>
              <w:rPr>
                <w:rFonts w:ascii="Times New Roman" w:hAnsi="Times New Roman"/>
                <w:sz w:val="24"/>
                <w:szCs w:val="24"/>
              </w:rPr>
            </w:pPr>
            <w:r w:rsidRPr="00C32232">
              <w:rPr>
                <w:rFonts w:ascii="Times New Roman" w:hAnsi="Times New Roman"/>
                <w:color w:val="000000"/>
                <w:sz w:val="24"/>
                <w:szCs w:val="24"/>
              </w:rPr>
              <w:t>19</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6</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Общеобразовательный</w:t>
            </w:r>
          </w:p>
        </w:tc>
        <w:tc>
          <w:tcPr>
            <w:tcW w:w="2931" w:type="dxa"/>
            <w:tcBorders>
              <w:top w:val="outset" w:sz="6" w:space="0" w:color="auto"/>
              <w:left w:val="outset" w:sz="6" w:space="0" w:color="auto"/>
              <w:bottom w:val="outset" w:sz="6" w:space="0" w:color="auto"/>
              <w:right w:val="outset" w:sz="6" w:space="0" w:color="auto"/>
            </w:tcBorders>
          </w:tcPr>
          <w:p w:rsidR="00C32232" w:rsidRPr="0095523F" w:rsidRDefault="0095523F" w:rsidP="00793044">
            <w:pPr>
              <w:spacing w:after="0" w:line="240" w:lineRule="auto"/>
              <w:rPr>
                <w:rFonts w:ascii="Times New Roman" w:hAnsi="Times New Roman"/>
                <w:sz w:val="24"/>
                <w:szCs w:val="24"/>
                <w:lang w:val="en-US"/>
              </w:rPr>
            </w:pPr>
            <w:r>
              <w:rPr>
                <w:rFonts w:ascii="Times New Roman" w:hAnsi="Times New Roman"/>
                <w:color w:val="000000"/>
                <w:sz w:val="24"/>
                <w:szCs w:val="24"/>
                <w:lang w:val="en-US"/>
              </w:rPr>
              <w:t>22</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7</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Общеобразовательный</w:t>
            </w:r>
          </w:p>
        </w:tc>
        <w:tc>
          <w:tcPr>
            <w:tcW w:w="2931" w:type="dxa"/>
            <w:tcBorders>
              <w:top w:val="outset" w:sz="6" w:space="0" w:color="auto"/>
              <w:left w:val="outset" w:sz="6" w:space="0" w:color="auto"/>
              <w:bottom w:val="outset" w:sz="6" w:space="0" w:color="auto"/>
              <w:right w:val="outset" w:sz="6" w:space="0" w:color="auto"/>
            </w:tcBorders>
          </w:tcPr>
          <w:p w:rsidR="00C32232" w:rsidRPr="0095523F" w:rsidRDefault="0095523F" w:rsidP="00793044">
            <w:pPr>
              <w:spacing w:after="0" w:line="240" w:lineRule="auto"/>
              <w:rPr>
                <w:rFonts w:ascii="Times New Roman" w:hAnsi="Times New Roman"/>
                <w:sz w:val="24"/>
                <w:szCs w:val="24"/>
                <w:lang w:val="en-US"/>
              </w:rPr>
            </w:pPr>
            <w:r>
              <w:rPr>
                <w:rFonts w:ascii="Times New Roman" w:hAnsi="Times New Roman"/>
                <w:color w:val="000000"/>
                <w:sz w:val="24"/>
                <w:szCs w:val="24"/>
                <w:lang w:val="en-US"/>
              </w:rPr>
              <w:t>17</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8</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Общеобразовательный</w:t>
            </w:r>
          </w:p>
        </w:tc>
        <w:tc>
          <w:tcPr>
            <w:tcW w:w="2931" w:type="dxa"/>
            <w:tcBorders>
              <w:top w:val="outset" w:sz="6" w:space="0" w:color="auto"/>
              <w:left w:val="outset" w:sz="6" w:space="0" w:color="auto"/>
              <w:bottom w:val="outset" w:sz="6" w:space="0" w:color="auto"/>
              <w:right w:val="outset" w:sz="6" w:space="0" w:color="auto"/>
            </w:tcBorders>
          </w:tcPr>
          <w:p w:rsidR="00C32232" w:rsidRPr="0095523F" w:rsidRDefault="0095523F" w:rsidP="00793044">
            <w:pPr>
              <w:spacing w:after="0" w:line="240" w:lineRule="auto"/>
              <w:rPr>
                <w:rFonts w:ascii="Times New Roman" w:hAnsi="Times New Roman"/>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1</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9</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Общеобразовательный</w:t>
            </w:r>
          </w:p>
        </w:tc>
        <w:tc>
          <w:tcPr>
            <w:tcW w:w="2931" w:type="dxa"/>
            <w:tcBorders>
              <w:top w:val="outset" w:sz="6" w:space="0" w:color="auto"/>
              <w:left w:val="outset" w:sz="6" w:space="0" w:color="auto"/>
              <w:bottom w:val="outset" w:sz="6" w:space="0" w:color="auto"/>
              <w:right w:val="outset" w:sz="6" w:space="0" w:color="auto"/>
            </w:tcBorders>
          </w:tcPr>
          <w:p w:rsidR="00C32232" w:rsidRPr="0095523F" w:rsidRDefault="0095523F" w:rsidP="00793044">
            <w:pPr>
              <w:spacing w:after="0" w:line="240" w:lineRule="auto"/>
              <w:rPr>
                <w:rFonts w:ascii="Times New Roman" w:hAnsi="Times New Roman"/>
                <w:sz w:val="24"/>
                <w:szCs w:val="24"/>
                <w:lang w:val="en-US"/>
              </w:rPr>
            </w:pPr>
            <w:r>
              <w:rPr>
                <w:rFonts w:ascii="Times New Roman" w:hAnsi="Times New Roman"/>
                <w:color w:val="000000"/>
                <w:sz w:val="24"/>
                <w:szCs w:val="24"/>
              </w:rPr>
              <w:t>1</w:t>
            </w:r>
            <w:r>
              <w:rPr>
                <w:rFonts w:ascii="Times New Roman" w:hAnsi="Times New Roman"/>
                <w:color w:val="000000"/>
                <w:sz w:val="24"/>
                <w:szCs w:val="24"/>
                <w:lang w:val="en-US"/>
              </w:rPr>
              <w:t>2</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Итого</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5 классов-комплектов</w:t>
            </w:r>
          </w:p>
        </w:tc>
        <w:tc>
          <w:tcPr>
            <w:tcW w:w="2931" w:type="dxa"/>
            <w:tcBorders>
              <w:top w:val="outset" w:sz="6" w:space="0" w:color="auto"/>
              <w:left w:val="outset" w:sz="6" w:space="0" w:color="auto"/>
              <w:bottom w:val="outset" w:sz="6" w:space="0" w:color="auto"/>
              <w:right w:val="outset" w:sz="6" w:space="0" w:color="auto"/>
            </w:tcBorders>
            <w:hideMark/>
          </w:tcPr>
          <w:p w:rsidR="00C32232" w:rsidRPr="00C32232" w:rsidRDefault="0095523F" w:rsidP="007848B0">
            <w:pPr>
              <w:spacing w:after="0" w:line="240" w:lineRule="auto"/>
              <w:rPr>
                <w:rFonts w:ascii="Times New Roman" w:hAnsi="Times New Roman"/>
                <w:sz w:val="24"/>
                <w:szCs w:val="24"/>
                <w:lang w:val="en-US"/>
              </w:rPr>
            </w:pPr>
            <w:r>
              <w:rPr>
                <w:rFonts w:ascii="Times New Roman" w:hAnsi="Times New Roman"/>
                <w:b/>
                <w:bCs/>
                <w:color w:val="6781B8"/>
                <w:sz w:val="24"/>
                <w:szCs w:val="24"/>
                <w:lang w:val="en-US"/>
              </w:rPr>
              <w:t>81</w:t>
            </w:r>
          </w:p>
        </w:tc>
      </w:tr>
      <w:tr w:rsidR="00C32232" w:rsidRPr="007848B0" w:rsidTr="00793044">
        <w:trPr>
          <w:tblCellSpacing w:w="0" w:type="dxa"/>
        </w:trPr>
        <w:tc>
          <w:tcPr>
            <w:tcW w:w="75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b/>
                <w:bCs/>
                <w:i/>
                <w:iCs/>
                <w:color w:val="6781B8"/>
                <w:sz w:val="24"/>
                <w:szCs w:val="24"/>
              </w:rPr>
              <w:t>Всего</w:t>
            </w:r>
          </w:p>
        </w:tc>
        <w:tc>
          <w:tcPr>
            <w:tcW w:w="5685" w:type="dxa"/>
            <w:tcBorders>
              <w:top w:val="outset" w:sz="6" w:space="0" w:color="auto"/>
              <w:left w:val="outset" w:sz="6" w:space="0" w:color="auto"/>
              <w:bottom w:val="outset" w:sz="6" w:space="0" w:color="auto"/>
              <w:right w:val="outset" w:sz="6" w:space="0" w:color="auto"/>
            </w:tcBorders>
            <w:hideMark/>
          </w:tcPr>
          <w:p w:rsidR="00C32232" w:rsidRPr="007848B0" w:rsidRDefault="00C32232" w:rsidP="007848B0">
            <w:pPr>
              <w:spacing w:after="0" w:line="240" w:lineRule="auto"/>
              <w:rPr>
                <w:rFonts w:ascii="Times New Roman" w:hAnsi="Times New Roman"/>
                <w:sz w:val="24"/>
                <w:szCs w:val="24"/>
              </w:rPr>
            </w:pPr>
            <w:r w:rsidRPr="007848B0">
              <w:rPr>
                <w:rFonts w:ascii="Times New Roman" w:hAnsi="Times New Roman"/>
                <w:b/>
                <w:bCs/>
                <w:i/>
                <w:iCs/>
                <w:color w:val="6781B8"/>
                <w:sz w:val="24"/>
                <w:szCs w:val="24"/>
              </w:rPr>
              <w:t>9 классов-комплектов</w:t>
            </w:r>
          </w:p>
        </w:tc>
        <w:tc>
          <w:tcPr>
            <w:tcW w:w="2931" w:type="dxa"/>
            <w:tcBorders>
              <w:top w:val="outset" w:sz="6" w:space="0" w:color="auto"/>
              <w:left w:val="outset" w:sz="6" w:space="0" w:color="auto"/>
              <w:bottom w:val="outset" w:sz="6" w:space="0" w:color="auto"/>
              <w:right w:val="outset" w:sz="6" w:space="0" w:color="auto"/>
            </w:tcBorders>
            <w:hideMark/>
          </w:tcPr>
          <w:p w:rsidR="00C32232" w:rsidRPr="0095523F" w:rsidRDefault="0095523F" w:rsidP="007848B0">
            <w:pPr>
              <w:spacing w:after="0" w:line="240" w:lineRule="auto"/>
              <w:rPr>
                <w:rFonts w:ascii="Times New Roman" w:hAnsi="Times New Roman"/>
                <w:sz w:val="24"/>
                <w:szCs w:val="24"/>
                <w:lang w:val="en-US"/>
              </w:rPr>
            </w:pPr>
            <w:r>
              <w:rPr>
                <w:rFonts w:ascii="Times New Roman" w:hAnsi="Times New Roman"/>
                <w:b/>
                <w:bCs/>
                <w:i/>
                <w:iCs/>
                <w:color w:val="6781B8"/>
                <w:sz w:val="24"/>
                <w:szCs w:val="24"/>
              </w:rPr>
              <w:t>14</w:t>
            </w:r>
            <w:r>
              <w:rPr>
                <w:rFonts w:ascii="Times New Roman" w:hAnsi="Times New Roman"/>
                <w:b/>
                <w:bCs/>
                <w:i/>
                <w:iCs/>
                <w:color w:val="6781B8"/>
                <w:sz w:val="24"/>
                <w:szCs w:val="24"/>
                <w:lang w:val="en-US"/>
              </w:rPr>
              <w:t>9</w:t>
            </w:r>
          </w:p>
        </w:tc>
      </w:tr>
    </w:tbl>
    <w:p w:rsidR="00A94A85" w:rsidRDefault="00A94A85" w:rsidP="007848B0">
      <w:pPr>
        <w:spacing w:after="0" w:line="210" w:lineRule="atLeast"/>
        <w:ind w:firstLine="709"/>
        <w:rPr>
          <w:rFonts w:ascii="Times New Roman" w:hAnsi="Times New Roman"/>
          <w:sz w:val="24"/>
          <w:szCs w:val="24"/>
        </w:rPr>
      </w:pPr>
    </w:p>
    <w:p w:rsidR="001930CA" w:rsidRPr="009B552B" w:rsidRDefault="001930CA" w:rsidP="007848B0">
      <w:pPr>
        <w:spacing w:after="0" w:line="210" w:lineRule="atLeast"/>
        <w:ind w:firstLine="709"/>
        <w:rPr>
          <w:rFonts w:ascii="Times New Roman" w:hAnsi="Times New Roman"/>
          <w:color w:val="000000"/>
          <w:sz w:val="24"/>
          <w:szCs w:val="24"/>
        </w:rPr>
      </w:pPr>
    </w:p>
    <w:p w:rsidR="004927C8" w:rsidRPr="0095523F" w:rsidRDefault="007848B0" w:rsidP="0095523F">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В школе создана система воспитательной работы, обеспечена внеурочная занятость учащихся в рамках </w:t>
      </w:r>
      <w:r w:rsidRPr="007848B0">
        <w:rPr>
          <w:rFonts w:ascii="Times New Roman" w:hAnsi="Times New Roman"/>
          <w:b/>
          <w:bCs/>
          <w:i/>
          <w:iCs/>
          <w:color w:val="6781B8"/>
          <w:sz w:val="24"/>
          <w:szCs w:val="24"/>
        </w:rPr>
        <w:t>дополнительного образования</w:t>
      </w:r>
      <w:r w:rsidR="0095523F">
        <w:rPr>
          <w:rFonts w:ascii="Times New Roman" w:hAnsi="Times New Roman"/>
          <w:color w:val="000000"/>
          <w:sz w:val="24"/>
          <w:szCs w:val="24"/>
        </w:rPr>
        <w:t> (кружки,  секции)</w:t>
      </w:r>
      <w:r w:rsidR="0095523F" w:rsidRPr="0095523F">
        <w:rPr>
          <w:rFonts w:ascii="Times New Roman" w:hAnsi="Times New Roman"/>
          <w:color w:val="000000"/>
          <w:sz w:val="24"/>
          <w:szCs w:val="24"/>
        </w:rPr>
        <w:t>.</w:t>
      </w:r>
    </w:p>
    <w:p w:rsidR="004927C8" w:rsidRDefault="00A94A85" w:rsidP="004927C8">
      <w:pPr>
        <w:spacing w:after="0" w:line="210" w:lineRule="atLeast"/>
        <w:rPr>
          <w:rFonts w:ascii="Times New Roman" w:hAnsi="Times New Roman"/>
          <w:sz w:val="24"/>
          <w:szCs w:val="24"/>
        </w:rPr>
      </w:pPr>
      <w:r>
        <w:rPr>
          <w:rFonts w:ascii="Times New Roman" w:hAnsi="Times New Roman"/>
          <w:b/>
          <w:sz w:val="24"/>
          <w:szCs w:val="24"/>
        </w:rPr>
        <w:t xml:space="preserve">          </w:t>
      </w:r>
      <w:proofErr w:type="gramStart"/>
      <w:r w:rsidR="004927C8" w:rsidRPr="004864D9">
        <w:rPr>
          <w:rFonts w:ascii="Times New Roman" w:hAnsi="Times New Roman"/>
          <w:b/>
          <w:sz w:val="24"/>
          <w:szCs w:val="24"/>
        </w:rPr>
        <w:t>Внеурочная деятельность</w:t>
      </w:r>
      <w:r w:rsidR="004927C8" w:rsidRPr="001B30FA">
        <w:rPr>
          <w:rFonts w:ascii="Times New Roman" w:hAnsi="Times New Roman"/>
          <w:sz w:val="24"/>
          <w:szCs w:val="24"/>
        </w:rPr>
        <w:t xml:space="preserve"> организуется по направлениям развития личности (спортивно-оздоровительное, духовно-нравственное, социальное, </w:t>
      </w:r>
      <w:proofErr w:type="spellStart"/>
      <w:r w:rsidR="004927C8" w:rsidRPr="001B30FA">
        <w:rPr>
          <w:rFonts w:ascii="Times New Roman" w:hAnsi="Times New Roman"/>
          <w:sz w:val="24"/>
          <w:szCs w:val="24"/>
        </w:rPr>
        <w:t>общеинтеллектуальное</w:t>
      </w:r>
      <w:proofErr w:type="spellEnd"/>
      <w:r w:rsidR="004927C8" w:rsidRPr="001B30FA">
        <w:rPr>
          <w:rFonts w:ascii="Times New Roman" w:hAnsi="Times New Roman"/>
          <w:sz w:val="24"/>
          <w:szCs w:val="24"/>
        </w:rPr>
        <w:t>, общекультурное), в том числе через такие формы, как экскурсии, кружки, секции, «круглые столы», конференции, диспуты, школьные научные общества, олимпиады, соревнования, поисковые и научные исследования, общественно пол</w:t>
      </w:r>
      <w:r w:rsidR="004927C8">
        <w:rPr>
          <w:rFonts w:ascii="Times New Roman" w:hAnsi="Times New Roman"/>
          <w:sz w:val="24"/>
          <w:szCs w:val="24"/>
        </w:rPr>
        <w:t>езные практики.</w:t>
      </w:r>
      <w:proofErr w:type="gramEnd"/>
      <w:r w:rsidR="004927C8">
        <w:rPr>
          <w:rFonts w:ascii="Times New Roman" w:hAnsi="Times New Roman"/>
          <w:sz w:val="24"/>
          <w:szCs w:val="24"/>
        </w:rPr>
        <w:t xml:space="preserve"> Организация  внеурочной деятельности </w:t>
      </w:r>
      <w:r w:rsidR="004927C8" w:rsidRPr="001B30FA">
        <w:rPr>
          <w:rFonts w:ascii="Times New Roman" w:hAnsi="Times New Roman"/>
          <w:sz w:val="24"/>
          <w:szCs w:val="24"/>
        </w:rPr>
        <w:t xml:space="preserve">позволяет в полной мере реализовать требования федеральных государственных образовательных стандартов общего образования. За счет указанных в учебном плане часов на внеурочные занятия школа реализует дополнительные образовательные программы, программу социализации учащихся, воспитательные программы. План внеурочной деятельности является организационным механизмом реализации основной образовательной программы начального общего образования. План внеурочной деятельности обеспечивает учет индивидуальных особенностей и потребностей учащихся через организацию внеурочной деятельности. </w:t>
      </w:r>
    </w:p>
    <w:p w:rsidR="001B30FA" w:rsidRDefault="004927C8" w:rsidP="004927C8">
      <w:pPr>
        <w:spacing w:after="0" w:line="210" w:lineRule="atLeast"/>
        <w:rPr>
          <w:rFonts w:ascii="Times New Roman" w:hAnsi="Times New Roman"/>
          <w:sz w:val="24"/>
          <w:szCs w:val="24"/>
        </w:rPr>
      </w:pPr>
      <w:r>
        <w:rPr>
          <w:rFonts w:ascii="Times New Roman" w:hAnsi="Times New Roman"/>
          <w:b/>
          <w:sz w:val="24"/>
          <w:szCs w:val="24"/>
        </w:rPr>
        <w:t xml:space="preserve">          </w:t>
      </w:r>
      <w:r w:rsidR="004864D9">
        <w:rPr>
          <w:rFonts w:ascii="Times New Roman" w:hAnsi="Times New Roman"/>
          <w:b/>
          <w:sz w:val="24"/>
          <w:szCs w:val="24"/>
        </w:rPr>
        <w:t>Воспитательная работа</w:t>
      </w:r>
      <w:r w:rsidR="004864D9">
        <w:rPr>
          <w:rFonts w:ascii="Times New Roman" w:hAnsi="Times New Roman"/>
          <w:sz w:val="24"/>
          <w:szCs w:val="24"/>
        </w:rPr>
        <w:t xml:space="preserve"> в МБОУ «Лесхозовская ООШ»  проводилась </w:t>
      </w:r>
      <w:r w:rsidR="001B30FA" w:rsidRPr="001B30FA">
        <w:rPr>
          <w:rFonts w:ascii="Times New Roman" w:hAnsi="Times New Roman"/>
          <w:sz w:val="24"/>
          <w:szCs w:val="24"/>
        </w:rPr>
        <w:t xml:space="preserve"> по следующим направлениям: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1. Работа с педагогическим коллективом. </w:t>
      </w:r>
    </w:p>
    <w:p w:rsidR="001B30FA" w:rsidRDefault="001B30FA" w:rsidP="001B30FA">
      <w:pPr>
        <w:spacing w:after="0" w:line="210" w:lineRule="atLeast"/>
        <w:ind w:left="993" w:hanging="284"/>
        <w:rPr>
          <w:rFonts w:ascii="Times New Roman" w:hAnsi="Times New Roman"/>
          <w:sz w:val="24"/>
          <w:szCs w:val="24"/>
        </w:rPr>
      </w:pPr>
      <w:r w:rsidRPr="001B30FA">
        <w:rPr>
          <w:rFonts w:ascii="Times New Roman" w:hAnsi="Times New Roman"/>
          <w:sz w:val="24"/>
          <w:szCs w:val="24"/>
        </w:rPr>
        <w:t xml:space="preserve">2. Система воспитательной работы в школе по направлениям: </w:t>
      </w:r>
      <w:r w:rsidRPr="001B30FA">
        <w:rPr>
          <w:rFonts w:ascii="Times New Roman" w:hAnsi="Times New Roman"/>
          <w:sz w:val="24"/>
          <w:szCs w:val="24"/>
        </w:rPr>
        <w:sym w:font="Symbol" w:char="F02D"/>
      </w:r>
      <w:r w:rsidRPr="001B30FA">
        <w:rPr>
          <w:rFonts w:ascii="Times New Roman" w:hAnsi="Times New Roman"/>
          <w:sz w:val="24"/>
          <w:szCs w:val="24"/>
        </w:rPr>
        <w:t xml:space="preserve"> гражданско–патриотическое воспитание; </w:t>
      </w:r>
      <w:r w:rsidRPr="001B30FA">
        <w:rPr>
          <w:rFonts w:ascii="Times New Roman" w:hAnsi="Times New Roman"/>
          <w:sz w:val="24"/>
          <w:szCs w:val="24"/>
        </w:rPr>
        <w:sym w:font="Symbol" w:char="F02D"/>
      </w:r>
      <w:r w:rsidRPr="001B30FA">
        <w:rPr>
          <w:rFonts w:ascii="Times New Roman" w:hAnsi="Times New Roman"/>
          <w:sz w:val="24"/>
          <w:szCs w:val="24"/>
        </w:rPr>
        <w:t xml:space="preserve"> духовно-нравственное воспитание; </w:t>
      </w:r>
      <w:r>
        <w:rPr>
          <w:rFonts w:ascii="Times New Roman" w:hAnsi="Times New Roman"/>
          <w:sz w:val="24"/>
          <w:szCs w:val="24"/>
        </w:rPr>
        <w:t xml:space="preserve"> </w:t>
      </w:r>
      <w:r w:rsidRPr="001B30FA">
        <w:rPr>
          <w:rFonts w:ascii="Times New Roman" w:hAnsi="Times New Roman"/>
          <w:sz w:val="24"/>
          <w:szCs w:val="24"/>
        </w:rPr>
        <w:sym w:font="Symbol" w:char="F02D"/>
      </w:r>
      <w:r w:rsidRPr="001B30FA">
        <w:rPr>
          <w:rFonts w:ascii="Times New Roman" w:hAnsi="Times New Roman"/>
          <w:sz w:val="24"/>
          <w:szCs w:val="24"/>
        </w:rPr>
        <w:t xml:space="preserve"> правовое воспитание; </w:t>
      </w:r>
      <w:r w:rsidRPr="001B30FA">
        <w:rPr>
          <w:rFonts w:ascii="Times New Roman" w:hAnsi="Times New Roman"/>
          <w:sz w:val="24"/>
          <w:szCs w:val="24"/>
        </w:rPr>
        <w:sym w:font="Symbol" w:char="F02D"/>
      </w:r>
      <w:r w:rsidRPr="001B30FA">
        <w:rPr>
          <w:rFonts w:ascii="Times New Roman" w:hAnsi="Times New Roman"/>
          <w:sz w:val="24"/>
          <w:szCs w:val="24"/>
        </w:rPr>
        <w:t xml:space="preserve"> художественно-эстетическое; </w:t>
      </w:r>
      <w:r w:rsidRPr="001B30FA">
        <w:rPr>
          <w:rFonts w:ascii="Times New Roman" w:hAnsi="Times New Roman"/>
          <w:sz w:val="24"/>
          <w:szCs w:val="24"/>
        </w:rPr>
        <w:sym w:font="Symbol" w:char="F02D"/>
      </w:r>
      <w:r w:rsidRPr="001B30FA">
        <w:rPr>
          <w:rFonts w:ascii="Times New Roman" w:hAnsi="Times New Roman"/>
          <w:sz w:val="24"/>
          <w:szCs w:val="24"/>
        </w:rPr>
        <w:t xml:space="preserve"> экологическое; </w:t>
      </w:r>
      <w:r w:rsidRPr="001B30FA">
        <w:rPr>
          <w:rFonts w:ascii="Times New Roman" w:hAnsi="Times New Roman"/>
          <w:sz w:val="24"/>
          <w:szCs w:val="24"/>
        </w:rPr>
        <w:sym w:font="Symbol" w:char="F02D"/>
      </w:r>
      <w:r w:rsidRPr="001B30FA">
        <w:rPr>
          <w:rFonts w:ascii="Times New Roman" w:hAnsi="Times New Roman"/>
          <w:sz w:val="24"/>
          <w:szCs w:val="24"/>
        </w:rPr>
        <w:t xml:space="preserve"> спортивно-оздоровительное.</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 3. Дополнительное образование.</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 4. Работа социально-педагогической службы школы. </w:t>
      </w:r>
    </w:p>
    <w:p w:rsidR="001B30FA" w:rsidRDefault="001B30FA" w:rsidP="007848B0">
      <w:pPr>
        <w:spacing w:after="0" w:line="210" w:lineRule="atLeast"/>
        <w:ind w:firstLine="709"/>
        <w:rPr>
          <w:rFonts w:ascii="Times New Roman" w:hAnsi="Times New Roman"/>
          <w:sz w:val="24"/>
          <w:szCs w:val="24"/>
        </w:rPr>
      </w:pPr>
      <w:r>
        <w:rPr>
          <w:rFonts w:ascii="Times New Roman" w:hAnsi="Times New Roman"/>
          <w:sz w:val="24"/>
          <w:szCs w:val="24"/>
        </w:rPr>
        <w:t xml:space="preserve"> </w:t>
      </w:r>
      <w:r w:rsidRPr="001B30FA">
        <w:rPr>
          <w:rFonts w:ascii="Times New Roman" w:hAnsi="Times New Roman"/>
          <w:sz w:val="24"/>
          <w:szCs w:val="24"/>
        </w:rPr>
        <w:t xml:space="preserve">5. Работа с родителями. </w:t>
      </w:r>
    </w:p>
    <w:p w:rsidR="00A94A85" w:rsidRPr="003B662B" w:rsidRDefault="0095523F" w:rsidP="004927C8">
      <w:pPr>
        <w:spacing w:after="0" w:line="210" w:lineRule="atLeast"/>
        <w:rPr>
          <w:rFonts w:ascii="Times New Roman" w:hAnsi="Times New Roman"/>
          <w:sz w:val="24"/>
          <w:szCs w:val="24"/>
        </w:rPr>
      </w:pPr>
      <w:r>
        <w:rPr>
          <w:rFonts w:ascii="Times New Roman" w:hAnsi="Times New Roman"/>
          <w:sz w:val="24"/>
          <w:szCs w:val="24"/>
        </w:rPr>
        <w:t xml:space="preserve">       </w:t>
      </w:r>
    </w:p>
    <w:p w:rsidR="004927C8" w:rsidRDefault="00A94A85" w:rsidP="004927C8">
      <w:pPr>
        <w:spacing w:after="0" w:line="210" w:lineRule="atLeast"/>
        <w:rPr>
          <w:rFonts w:ascii="Times New Roman" w:hAnsi="Times New Roman"/>
          <w:sz w:val="24"/>
          <w:szCs w:val="24"/>
        </w:rPr>
      </w:pPr>
      <w:r>
        <w:rPr>
          <w:rFonts w:ascii="Times New Roman" w:hAnsi="Times New Roman"/>
          <w:sz w:val="24"/>
          <w:szCs w:val="24"/>
        </w:rPr>
        <w:t xml:space="preserve">          </w:t>
      </w:r>
      <w:r w:rsidR="001B30FA" w:rsidRPr="001B30FA">
        <w:rPr>
          <w:rFonts w:ascii="Times New Roman" w:hAnsi="Times New Roman"/>
          <w:sz w:val="24"/>
          <w:szCs w:val="24"/>
        </w:rPr>
        <w:t>Целью воспитательного процесса в условиях системно-</w:t>
      </w:r>
      <w:proofErr w:type="spellStart"/>
      <w:r w:rsidR="001B30FA" w:rsidRPr="001B30FA">
        <w:rPr>
          <w:rFonts w:ascii="Times New Roman" w:hAnsi="Times New Roman"/>
          <w:sz w:val="24"/>
          <w:szCs w:val="24"/>
        </w:rPr>
        <w:t>деятельностного</w:t>
      </w:r>
      <w:proofErr w:type="spellEnd"/>
      <w:r w:rsidR="001B30FA" w:rsidRPr="001B30FA">
        <w:rPr>
          <w:rFonts w:ascii="Times New Roman" w:hAnsi="Times New Roman"/>
          <w:sz w:val="24"/>
          <w:szCs w:val="24"/>
        </w:rPr>
        <w:t xml:space="preserve"> подхода в воспитании является воспитание человека с активной жизненной позицией не только в обуче</w:t>
      </w:r>
      <w:r w:rsidR="001B30FA">
        <w:rPr>
          <w:rFonts w:ascii="Times New Roman" w:hAnsi="Times New Roman"/>
          <w:sz w:val="24"/>
          <w:szCs w:val="24"/>
        </w:rPr>
        <w:t>нии, но и в жизни</w:t>
      </w:r>
      <w:r w:rsidR="001B30FA" w:rsidRPr="001B30FA">
        <w:rPr>
          <w:rFonts w:ascii="Times New Roman" w:hAnsi="Times New Roman"/>
          <w:sz w:val="24"/>
          <w:szCs w:val="24"/>
        </w:rPr>
        <w:t>. Для достижения этой цели, педагогический процесс</w:t>
      </w:r>
      <w:r w:rsidR="001B30FA">
        <w:rPr>
          <w:rFonts w:ascii="Times New Roman" w:hAnsi="Times New Roman"/>
          <w:sz w:val="24"/>
          <w:szCs w:val="24"/>
        </w:rPr>
        <w:t>,</w:t>
      </w:r>
      <w:r w:rsidR="001B30FA" w:rsidRPr="001B30FA">
        <w:rPr>
          <w:rFonts w:ascii="Times New Roman" w:hAnsi="Times New Roman"/>
          <w:sz w:val="24"/>
          <w:szCs w:val="24"/>
        </w:rPr>
        <w:t xml:space="preserve"> строился с учётом </w:t>
      </w:r>
      <w:r w:rsidR="001B30FA" w:rsidRPr="001B30FA">
        <w:rPr>
          <w:rFonts w:ascii="Times New Roman" w:hAnsi="Times New Roman"/>
          <w:sz w:val="24"/>
          <w:szCs w:val="24"/>
        </w:rPr>
        <w:lastRenderedPageBreak/>
        <w:t xml:space="preserve">совместной деятельности ребенка и педагога. Учебная и воспитательная деятельность была основана на принципах сотрудничества и взаимопонимания. </w:t>
      </w:r>
    </w:p>
    <w:p w:rsidR="001B30FA" w:rsidRDefault="004927C8" w:rsidP="004927C8">
      <w:pPr>
        <w:spacing w:after="0" w:line="210" w:lineRule="atLeast"/>
        <w:rPr>
          <w:rFonts w:ascii="Times New Roman" w:hAnsi="Times New Roman"/>
          <w:sz w:val="24"/>
          <w:szCs w:val="24"/>
        </w:rPr>
      </w:pPr>
      <w:r>
        <w:rPr>
          <w:rFonts w:ascii="Times New Roman" w:hAnsi="Times New Roman"/>
          <w:sz w:val="24"/>
          <w:szCs w:val="24"/>
        </w:rPr>
        <w:t xml:space="preserve">         </w:t>
      </w:r>
      <w:r w:rsidR="001B30FA" w:rsidRPr="001B30FA">
        <w:rPr>
          <w:rFonts w:ascii="Times New Roman" w:hAnsi="Times New Roman"/>
          <w:sz w:val="24"/>
          <w:szCs w:val="24"/>
        </w:rPr>
        <w:t xml:space="preserve">Исходя из цели воспитательного процесса, были сформулированы задачи воспитательной деятельности: </w:t>
      </w:r>
    </w:p>
    <w:p w:rsidR="001B30FA" w:rsidRDefault="001B30FA" w:rsidP="001B30FA">
      <w:pPr>
        <w:spacing w:after="0" w:line="210" w:lineRule="atLeast"/>
        <w:ind w:left="993" w:hanging="284"/>
        <w:rPr>
          <w:rFonts w:ascii="Times New Roman" w:hAnsi="Times New Roman"/>
          <w:sz w:val="24"/>
          <w:szCs w:val="24"/>
        </w:rPr>
      </w:pPr>
      <w:r w:rsidRPr="001B30FA">
        <w:rPr>
          <w:rFonts w:ascii="Times New Roman" w:hAnsi="Times New Roman"/>
          <w:sz w:val="24"/>
          <w:szCs w:val="24"/>
        </w:rPr>
        <w:t>1. Создание условий для поддержки общения, взаимодействия и дальнейшего развития</w:t>
      </w:r>
      <w:r w:rsidR="004927C8">
        <w:rPr>
          <w:rFonts w:ascii="Times New Roman" w:hAnsi="Times New Roman"/>
          <w:sz w:val="24"/>
          <w:szCs w:val="24"/>
        </w:rPr>
        <w:t>,</w:t>
      </w:r>
      <w:r w:rsidRPr="001B30FA">
        <w:rPr>
          <w:rFonts w:ascii="Times New Roman" w:hAnsi="Times New Roman"/>
          <w:sz w:val="24"/>
          <w:szCs w:val="24"/>
        </w:rPr>
        <w:t xml:space="preserve"> одаренных в различных областях интеллектуальной и творческой деятельности детей.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2. Усиление роли семьи в воспитании детей и привлечение родителей к организации учебно-воспитательного процесса.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3. Создание условий для сохранения и укрепления здоровья учащихся.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4. Создание условий для самореализации личности каждого ученика.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5. Формирование у обучающихся гражданско-патриотического сознания, духовно</w:t>
      </w:r>
      <w:r>
        <w:rPr>
          <w:rFonts w:ascii="Times New Roman" w:hAnsi="Times New Roman"/>
          <w:sz w:val="24"/>
          <w:szCs w:val="24"/>
        </w:rPr>
        <w:t>-</w:t>
      </w:r>
      <w:r w:rsidRPr="001B30FA">
        <w:rPr>
          <w:rFonts w:ascii="Times New Roman" w:hAnsi="Times New Roman"/>
          <w:sz w:val="24"/>
          <w:szCs w:val="24"/>
        </w:rPr>
        <w:t xml:space="preserve">нравственных ценностей гражданина России.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6. Формирование нравственной и правовой культуры. </w:t>
      </w:r>
    </w:p>
    <w:p w:rsidR="001B30FA" w:rsidRDefault="001B30FA" w:rsidP="001B30FA">
      <w:pPr>
        <w:spacing w:after="0" w:line="210" w:lineRule="atLeast"/>
        <w:ind w:left="993" w:hanging="284"/>
        <w:rPr>
          <w:rFonts w:ascii="Times New Roman" w:hAnsi="Times New Roman"/>
          <w:sz w:val="24"/>
          <w:szCs w:val="24"/>
        </w:rPr>
      </w:pPr>
      <w:r w:rsidRPr="001B30FA">
        <w:rPr>
          <w:rFonts w:ascii="Times New Roman" w:hAnsi="Times New Roman"/>
          <w:sz w:val="24"/>
          <w:szCs w:val="24"/>
        </w:rPr>
        <w:t xml:space="preserve">7. Повышение эффективности работы по созданию условий для внеурочной деятельности учащихся, развития дополнительного образования, ориентированные на формирование успешности ребенка, развитие его индивидуальных способностей. </w:t>
      </w:r>
    </w:p>
    <w:p w:rsidR="001B30FA" w:rsidRDefault="001B30FA" w:rsidP="007848B0">
      <w:pPr>
        <w:spacing w:after="0" w:line="210" w:lineRule="atLeast"/>
        <w:ind w:firstLine="709"/>
        <w:rPr>
          <w:rFonts w:ascii="Times New Roman" w:hAnsi="Times New Roman"/>
          <w:sz w:val="24"/>
          <w:szCs w:val="24"/>
        </w:rPr>
      </w:pPr>
      <w:r w:rsidRPr="001B30FA">
        <w:rPr>
          <w:rFonts w:ascii="Times New Roman" w:hAnsi="Times New Roman"/>
          <w:sz w:val="24"/>
          <w:szCs w:val="24"/>
        </w:rPr>
        <w:t xml:space="preserve">8. Развитие системы социальной, психолого-педагогической поддержки участников образовательного процесса. </w:t>
      </w:r>
    </w:p>
    <w:p w:rsidR="00D56C9F" w:rsidRPr="00D56C9F" w:rsidRDefault="001B30FA" w:rsidP="00D56C9F">
      <w:pPr>
        <w:spacing w:after="0" w:line="210" w:lineRule="atLeast"/>
        <w:ind w:firstLine="709"/>
        <w:rPr>
          <w:rFonts w:ascii="Times New Roman" w:hAnsi="Times New Roman"/>
          <w:sz w:val="24"/>
          <w:szCs w:val="24"/>
        </w:rPr>
      </w:pPr>
      <w:r w:rsidRPr="001B30FA">
        <w:rPr>
          <w:rFonts w:ascii="Times New Roman" w:hAnsi="Times New Roman"/>
          <w:sz w:val="24"/>
          <w:szCs w:val="24"/>
        </w:rPr>
        <w:t>9. Совершенствование работы со школьным самоуправлением как средством повышения социальной активности учащихся.</w:t>
      </w:r>
    </w:p>
    <w:p w:rsidR="004927C8" w:rsidRDefault="004927C8" w:rsidP="004927C8">
      <w:pPr>
        <w:spacing w:after="0" w:line="210" w:lineRule="atLeast"/>
        <w:rPr>
          <w:rFonts w:ascii="Times New Roman" w:hAnsi="Times New Roman"/>
          <w:color w:val="000000"/>
          <w:sz w:val="24"/>
          <w:szCs w:val="24"/>
        </w:rPr>
      </w:pPr>
    </w:p>
    <w:p w:rsidR="007848B0" w:rsidRPr="007848B0" w:rsidRDefault="004927C8" w:rsidP="004927C8">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007848B0" w:rsidRPr="007848B0">
        <w:rPr>
          <w:rFonts w:ascii="Times New Roman" w:hAnsi="Times New Roman"/>
          <w:color w:val="000000"/>
          <w:sz w:val="24"/>
          <w:szCs w:val="24"/>
        </w:rPr>
        <w:t>В первый класс школы принимаются дети, которым исполнилось не менее шести лет шести месяцев до 1 сентября текущего года, при отсутствии противопоказаний по состоянию здоровья.</w:t>
      </w:r>
      <w:r>
        <w:rPr>
          <w:rFonts w:ascii="Times New Roman" w:hAnsi="Times New Roman"/>
          <w:color w:val="000000"/>
          <w:sz w:val="24"/>
          <w:szCs w:val="24"/>
        </w:rPr>
        <w:t xml:space="preserve"> </w:t>
      </w:r>
      <w:proofErr w:type="gramStart"/>
      <w:r w:rsidR="007848B0" w:rsidRPr="007848B0">
        <w:rPr>
          <w:rFonts w:ascii="Times New Roman" w:hAnsi="Times New Roman"/>
          <w:color w:val="000000"/>
          <w:sz w:val="24"/>
          <w:szCs w:val="24"/>
        </w:rPr>
        <w:t>При приеме обучающегося школа знакомит родителей (законных представителей) с Уставом Школы, лицензией на право ведения образовательной деятельности, со свидетельством о государственной аккредитации Школы, основными образовательными программами, реализуемыми Школой, и другими документами, регламентирующими организацию образовательного процесса, в том числе режим занятий обучающихся, порядок регламентации и оформления отношений Школой и обучающихся, воспитанников и (или) их родителей (законных представителей).</w:t>
      </w:r>
      <w:proofErr w:type="gramEnd"/>
    </w:p>
    <w:p w:rsidR="00BA445F" w:rsidRDefault="00BA445F" w:rsidP="007848B0">
      <w:pPr>
        <w:spacing w:after="0" w:line="210" w:lineRule="atLeast"/>
        <w:rPr>
          <w:rFonts w:ascii="Times New Roman" w:hAnsi="Times New Roman"/>
          <w:b/>
          <w:bCs/>
          <w:i/>
          <w:iCs/>
          <w:color w:val="6781B8"/>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Вывод:</w:t>
      </w:r>
      <w:r w:rsidRPr="007848B0">
        <w:rPr>
          <w:rFonts w:ascii="Times New Roman" w:hAnsi="Times New Roman"/>
          <w:color w:val="000000"/>
          <w:sz w:val="24"/>
          <w:szCs w:val="24"/>
        </w:rPr>
        <w:t> Данная структура школы соответствует функциональным задачам муниципального бюджетного образовательного учреждения и Уставу школы.</w:t>
      </w:r>
    </w:p>
    <w:p w:rsidR="00A94A85" w:rsidRDefault="00A94A85" w:rsidP="007848B0">
      <w:pPr>
        <w:spacing w:after="0" w:line="210" w:lineRule="atLeast"/>
        <w:rPr>
          <w:rFonts w:ascii="Times New Roman" w:hAnsi="Times New Roman"/>
          <w:b/>
          <w:bCs/>
          <w:color w:val="6781B8"/>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2.2. Система управления ОО (структура органов управления ОО, их взаимодействие и степень эффективности их деятельности).</w:t>
      </w:r>
    </w:p>
    <w:p w:rsidR="009502EA" w:rsidRPr="00943769" w:rsidRDefault="007848B0" w:rsidP="00943769">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Управление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 осуществляется в соответствии с Федеральным законом № 273-ФЗ от 29.12.2012 г. «Об </w:t>
      </w:r>
      <w:r w:rsidRPr="009502EA">
        <w:rPr>
          <w:rFonts w:ascii="Times New Roman" w:hAnsi="Times New Roman"/>
          <w:color w:val="000000"/>
          <w:sz w:val="24"/>
          <w:szCs w:val="24"/>
        </w:rPr>
        <w:t>образовании в Российской Федерации» и Уставом на принципах демократичности, открытости, единства единоначалия и коллегиальности, объективности и полноте используемой информации, приоритета общечеловеческих ценностей, охраны жизни и здоровья человека, свободного развития личности.</w:t>
      </w:r>
    </w:p>
    <w:p w:rsidR="007848B0" w:rsidRPr="007848B0" w:rsidRDefault="00A94A85" w:rsidP="001637BF">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007848B0" w:rsidRPr="007848B0">
        <w:rPr>
          <w:rFonts w:ascii="Times New Roman" w:hAnsi="Times New Roman"/>
          <w:color w:val="000000"/>
          <w:sz w:val="24"/>
          <w:szCs w:val="24"/>
        </w:rPr>
        <w:t xml:space="preserve">Система управления МБОУ «Лесхозовская ООШ» представляет вид управленческой деятельности, целеполаганием которой является обеспечение участниками образовательного процесса условий </w:t>
      </w:r>
      <w:proofErr w:type="gramStart"/>
      <w:r w:rsidR="007848B0" w:rsidRPr="007848B0">
        <w:rPr>
          <w:rFonts w:ascii="Times New Roman" w:hAnsi="Times New Roman"/>
          <w:color w:val="000000"/>
          <w:sz w:val="24"/>
          <w:szCs w:val="24"/>
        </w:rPr>
        <w:t>для</w:t>
      </w:r>
      <w:proofErr w:type="gramEnd"/>
      <w:r w:rsidR="007848B0" w:rsidRPr="007848B0">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развития;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роста профессионального мастерства;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проектирования образовательного процесса как системы, способствующей саморазвитию, самосовершенствованию.</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Управленческие действия, предпринимаемые в школе, осуществляются на основе прогнозирования общих линий развития и направлены на повышение качества предоставляемых образовательных услуг.</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Управление развитием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 осуществляется программно-целевым методом.</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Сообразно данной стратегии в школе реализуются следующие программы: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Программа развития школы на 2015-2021 годы;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lastRenderedPageBreak/>
        <w:t>- Программа «Профилактика безнадзорности и правонарушений несовершеннолетних»;</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Программа духовно-нравственного воспитания»;</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Формами самоуправления являются Управляющий совет Школы, педагогический совет, общее собрание работников образовательной организации.</w:t>
      </w:r>
    </w:p>
    <w:p w:rsidR="007848B0" w:rsidRPr="007848B0" w:rsidRDefault="007848B0" w:rsidP="007848B0">
      <w:pPr>
        <w:spacing w:after="0" w:line="210" w:lineRule="atLeast"/>
        <w:ind w:firstLine="680"/>
        <w:rPr>
          <w:rFonts w:ascii="Times New Roman" w:hAnsi="Times New Roman"/>
          <w:color w:val="000000"/>
          <w:sz w:val="24"/>
          <w:szCs w:val="24"/>
        </w:rPr>
      </w:pPr>
      <w:r w:rsidRPr="007848B0">
        <w:rPr>
          <w:rFonts w:ascii="Times New Roman" w:hAnsi="Times New Roman"/>
          <w:i/>
          <w:iCs/>
          <w:color w:val="000000"/>
          <w:sz w:val="24"/>
          <w:szCs w:val="24"/>
        </w:rPr>
        <w:t>Совет Школы </w:t>
      </w:r>
      <w:r w:rsidRPr="007848B0">
        <w:rPr>
          <w:rFonts w:ascii="Times New Roman" w:hAnsi="Times New Roman"/>
          <w:color w:val="000000"/>
          <w:sz w:val="24"/>
          <w:szCs w:val="24"/>
        </w:rPr>
        <w:t>представляет интересы всех участников образовательного процесса: родителей, педагогических работников, обучающихся. Утверждает программу развития, принимает важнейшие решения по различным направлениям деятельности школы.</w:t>
      </w:r>
    </w:p>
    <w:p w:rsidR="007848B0" w:rsidRPr="007848B0" w:rsidRDefault="007848B0" w:rsidP="007848B0">
      <w:pPr>
        <w:spacing w:after="0" w:line="210" w:lineRule="atLeast"/>
        <w:ind w:firstLine="680"/>
        <w:rPr>
          <w:rFonts w:ascii="Times New Roman" w:hAnsi="Times New Roman"/>
          <w:color w:val="000000"/>
          <w:sz w:val="24"/>
          <w:szCs w:val="24"/>
        </w:rPr>
      </w:pPr>
      <w:r w:rsidRPr="007848B0">
        <w:rPr>
          <w:rFonts w:ascii="Times New Roman" w:hAnsi="Times New Roman"/>
          <w:i/>
          <w:iCs/>
          <w:color w:val="000000"/>
          <w:sz w:val="24"/>
          <w:szCs w:val="24"/>
        </w:rPr>
        <w:t>Педагогический совет</w:t>
      </w:r>
      <w:r w:rsidRPr="007848B0">
        <w:rPr>
          <w:rFonts w:ascii="Times New Roman" w:hAnsi="Times New Roman"/>
          <w:color w:val="000000"/>
          <w:sz w:val="24"/>
          <w:szCs w:val="24"/>
        </w:rPr>
        <w:t> рассматривает педагогические и методические вопросы, вопросы организации учебно-воспитательного процесса, изучение и распространение передового педагогического опыта</w:t>
      </w:r>
    </w:p>
    <w:p w:rsidR="007848B0" w:rsidRPr="007848B0" w:rsidRDefault="007848B0" w:rsidP="007848B0">
      <w:pPr>
        <w:spacing w:after="0" w:line="210" w:lineRule="atLeast"/>
        <w:ind w:firstLine="680"/>
        <w:rPr>
          <w:rFonts w:ascii="Times New Roman" w:hAnsi="Times New Roman"/>
          <w:color w:val="000000"/>
          <w:sz w:val="24"/>
          <w:szCs w:val="24"/>
        </w:rPr>
      </w:pPr>
      <w:r w:rsidRPr="007848B0">
        <w:rPr>
          <w:rFonts w:ascii="Times New Roman" w:hAnsi="Times New Roman"/>
          <w:i/>
          <w:iCs/>
          <w:color w:val="000000"/>
          <w:sz w:val="24"/>
          <w:szCs w:val="24"/>
        </w:rPr>
        <w:t>Общее собрание работников образовательной организации </w:t>
      </w:r>
      <w:r w:rsidRPr="007848B0">
        <w:rPr>
          <w:rFonts w:ascii="Times New Roman" w:hAnsi="Times New Roman"/>
          <w:color w:val="000000"/>
          <w:sz w:val="24"/>
          <w:szCs w:val="24"/>
        </w:rPr>
        <w:t>имеет право обсуждать коллективный договор, обсуждать и принимать правила внутреннего трудового распорядка для внесения их на утверждение.</w:t>
      </w:r>
    </w:p>
    <w:p w:rsidR="007848B0" w:rsidRPr="007848B0" w:rsidRDefault="007848B0" w:rsidP="00A94A85">
      <w:pPr>
        <w:spacing w:after="0" w:line="210" w:lineRule="atLeast"/>
        <w:ind w:firstLine="680"/>
        <w:rPr>
          <w:rFonts w:ascii="Times New Roman" w:hAnsi="Times New Roman"/>
          <w:color w:val="000000"/>
          <w:sz w:val="24"/>
          <w:szCs w:val="24"/>
        </w:rPr>
      </w:pPr>
      <w:r w:rsidRPr="007848B0">
        <w:rPr>
          <w:rFonts w:ascii="Times New Roman" w:hAnsi="Times New Roman"/>
          <w:color w:val="000000"/>
          <w:sz w:val="24"/>
          <w:szCs w:val="24"/>
        </w:rPr>
        <w:t>В качестве общественных организаций в школе действуют</w:t>
      </w:r>
      <w:r w:rsidRPr="007848B0">
        <w:rPr>
          <w:rFonts w:ascii="Times New Roman" w:hAnsi="Times New Roman"/>
          <w:i/>
          <w:iCs/>
          <w:color w:val="000000"/>
          <w:sz w:val="24"/>
          <w:szCs w:val="24"/>
        </w:rPr>
        <w:t> </w:t>
      </w:r>
      <w:r w:rsidRPr="007848B0">
        <w:rPr>
          <w:rFonts w:ascii="Times New Roman" w:hAnsi="Times New Roman"/>
          <w:iCs/>
          <w:color w:val="000000"/>
          <w:sz w:val="24"/>
          <w:szCs w:val="24"/>
        </w:rPr>
        <w:t>общешкольный родительский комитет</w:t>
      </w:r>
      <w:r w:rsidRPr="007848B0">
        <w:rPr>
          <w:rFonts w:ascii="Times New Roman" w:hAnsi="Times New Roman"/>
          <w:i/>
          <w:iCs/>
          <w:color w:val="000000"/>
          <w:sz w:val="24"/>
          <w:szCs w:val="24"/>
        </w:rPr>
        <w:t>, </w:t>
      </w:r>
      <w:r w:rsidRPr="007848B0">
        <w:rPr>
          <w:rFonts w:ascii="Times New Roman" w:hAnsi="Times New Roman"/>
          <w:color w:val="000000"/>
          <w:sz w:val="24"/>
          <w:szCs w:val="24"/>
        </w:rPr>
        <w:t xml:space="preserve">классные родительские комитеты. Они содействуют объединению усилий семьи и Учреждения в деле обучения и воспитания детей, оказывают помощь в определении социально-незащищенных обучающихся. </w:t>
      </w:r>
      <w:proofErr w:type="gramStart"/>
      <w:r w:rsidRPr="007848B0">
        <w:rPr>
          <w:rFonts w:ascii="Times New Roman" w:hAnsi="Times New Roman"/>
          <w:color w:val="000000"/>
          <w:sz w:val="24"/>
          <w:szCs w:val="24"/>
        </w:rPr>
        <w:t xml:space="preserve">Содействуют обеспечению оптимальных условий для организации образовательного процесса, проводят разъяснительную и консультативную работу среди родителей, оказывают содействие в проведении общешкольных мероприятий, участвуют в подготовке образовательного учреждения к новому учебному году, совместно с органами самоуправления общеобразовательного учреждения контролируют организацию качественного питания, оказывает помощь администрации общеобразовательного учреждения в организации </w:t>
      </w:r>
      <w:r w:rsidR="00A94A85">
        <w:rPr>
          <w:rFonts w:ascii="Times New Roman" w:hAnsi="Times New Roman"/>
          <w:color w:val="000000"/>
          <w:sz w:val="24"/>
          <w:szCs w:val="24"/>
        </w:rPr>
        <w:t xml:space="preserve"> </w:t>
      </w:r>
      <w:r w:rsidRPr="007848B0">
        <w:rPr>
          <w:rFonts w:ascii="Times New Roman" w:hAnsi="Times New Roman"/>
          <w:color w:val="000000"/>
          <w:sz w:val="24"/>
          <w:szCs w:val="24"/>
        </w:rPr>
        <w:t>проведения общешкольных родительских собраний, взаимодействует с педагогическим коллективом общеобразовательного учреждения по вопросам профилактики</w:t>
      </w:r>
      <w:proofErr w:type="gramEnd"/>
      <w:r w:rsidRPr="007848B0">
        <w:rPr>
          <w:rFonts w:ascii="Times New Roman" w:hAnsi="Times New Roman"/>
          <w:color w:val="000000"/>
          <w:sz w:val="24"/>
          <w:szCs w:val="24"/>
        </w:rPr>
        <w:t xml:space="preserve"> правонарушений, безнадзорности среди несовершеннолетних обучающихся.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w:t>
      </w:r>
    </w:p>
    <w:p w:rsidR="007848B0" w:rsidRPr="007848B0" w:rsidRDefault="007848B0" w:rsidP="007848B0">
      <w:pPr>
        <w:spacing w:after="0" w:line="210" w:lineRule="atLeast"/>
        <w:ind w:firstLine="680"/>
        <w:rPr>
          <w:rFonts w:ascii="Times New Roman" w:hAnsi="Times New Roman"/>
          <w:color w:val="000000"/>
          <w:sz w:val="24"/>
          <w:szCs w:val="24"/>
        </w:rPr>
      </w:pPr>
      <w:r w:rsidRPr="007848B0">
        <w:rPr>
          <w:rFonts w:ascii="Times New Roman" w:hAnsi="Times New Roman"/>
          <w:i/>
          <w:iCs/>
          <w:color w:val="000000"/>
          <w:sz w:val="24"/>
          <w:szCs w:val="24"/>
        </w:rPr>
        <w:t>Совет ученического самоуправления  </w:t>
      </w:r>
      <w:r w:rsidRPr="007848B0">
        <w:rPr>
          <w:rFonts w:ascii="Times New Roman" w:hAnsi="Times New Roman"/>
          <w:color w:val="000000"/>
          <w:sz w:val="24"/>
          <w:szCs w:val="24"/>
        </w:rPr>
        <w:t xml:space="preserve">планирует и организует внеурочную деятельность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 Курирует работу Совета заместитель дирек</w:t>
      </w:r>
      <w:r w:rsidR="001637BF">
        <w:rPr>
          <w:rFonts w:ascii="Times New Roman" w:hAnsi="Times New Roman"/>
          <w:color w:val="000000"/>
          <w:sz w:val="24"/>
          <w:szCs w:val="24"/>
        </w:rPr>
        <w:t xml:space="preserve">тора по воспитательной работе. </w:t>
      </w:r>
      <w:r w:rsidRPr="007848B0">
        <w:rPr>
          <w:rFonts w:ascii="Times New Roman" w:hAnsi="Times New Roman"/>
          <w:color w:val="000000"/>
          <w:sz w:val="24"/>
          <w:szCs w:val="24"/>
        </w:rPr>
        <w:t>Классные органы самоуправления организуют внеурочну</w:t>
      </w:r>
      <w:r w:rsidR="00A116CB">
        <w:rPr>
          <w:rFonts w:ascii="Times New Roman" w:hAnsi="Times New Roman"/>
          <w:color w:val="000000"/>
          <w:sz w:val="24"/>
          <w:szCs w:val="24"/>
        </w:rPr>
        <w:t xml:space="preserve">ю работу внутри класса, согласовывая  свою деятельность с Советом. </w:t>
      </w:r>
      <w:r w:rsidRPr="007848B0">
        <w:rPr>
          <w:rFonts w:ascii="Times New Roman" w:hAnsi="Times New Roman"/>
          <w:color w:val="000000"/>
          <w:sz w:val="24"/>
          <w:szCs w:val="24"/>
        </w:rPr>
        <w:t xml:space="preserve"> Направляет работу детей классный руководитель.</w:t>
      </w:r>
    </w:p>
    <w:p w:rsidR="007848B0" w:rsidRPr="007848B0" w:rsidRDefault="007848B0" w:rsidP="007848B0">
      <w:pPr>
        <w:spacing w:after="0" w:line="210" w:lineRule="atLeast"/>
        <w:ind w:firstLine="539"/>
        <w:rPr>
          <w:rFonts w:ascii="Times New Roman" w:hAnsi="Times New Roman"/>
          <w:color w:val="000000"/>
          <w:sz w:val="24"/>
          <w:szCs w:val="24"/>
        </w:rPr>
      </w:pPr>
      <w:r w:rsidRPr="007848B0">
        <w:rPr>
          <w:rFonts w:ascii="Times New Roman" w:hAnsi="Times New Roman"/>
          <w:color w:val="000000"/>
          <w:sz w:val="24"/>
          <w:szCs w:val="24"/>
        </w:rPr>
        <w:t>В школе функционируют следующие структурные подразделения: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библиотека - библиотекарь;</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школьная столовая – ответственные за организацию горячего питания учащихся, дошкольников.</w:t>
      </w:r>
    </w:p>
    <w:p w:rsidR="00A94A85"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w:t>
      </w:r>
    </w:p>
    <w:p w:rsidR="00A94A85" w:rsidRDefault="00A94A85" w:rsidP="007848B0">
      <w:pPr>
        <w:spacing w:after="0" w:line="210" w:lineRule="atLeast"/>
        <w:rPr>
          <w:rFonts w:ascii="Times New Roman" w:hAnsi="Times New Roman"/>
          <w:color w:val="000000"/>
          <w:sz w:val="24"/>
          <w:szCs w:val="24"/>
        </w:rPr>
      </w:pPr>
    </w:p>
    <w:p w:rsidR="007848B0" w:rsidRPr="007848B0" w:rsidRDefault="00A94A85" w:rsidP="007848B0">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007848B0" w:rsidRPr="007848B0">
        <w:rPr>
          <w:rFonts w:ascii="Times New Roman" w:hAnsi="Times New Roman"/>
          <w:color w:val="000000"/>
          <w:sz w:val="24"/>
          <w:szCs w:val="24"/>
        </w:rPr>
        <w:t>Каждое структурное подразделение выполняет функции, направленные на организацию учебно-воспитательного процесса согласно должностным обязанностям, локальным актам. При этом основной формой взаимодействия администрации и педагогического коллектива является обмен информацией, индивидуально-групповые консультации, собеседования.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Управленческий аппарат</w:t>
      </w:r>
      <w:r w:rsidRPr="007848B0">
        <w:rPr>
          <w:rFonts w:ascii="Times New Roman" w:hAnsi="Times New Roman"/>
          <w:color w:val="000000"/>
          <w:sz w:val="24"/>
          <w:szCs w:val="24"/>
        </w:rPr>
        <w:t> сформирован, распределены функциональные обязанности между членами администрации, регламентируемые приказом по МБОУ «</w:t>
      </w:r>
      <w:proofErr w:type="gramStart"/>
      <w:r w:rsidRPr="007848B0">
        <w:rPr>
          <w:rFonts w:ascii="Times New Roman" w:hAnsi="Times New Roman"/>
          <w:color w:val="000000"/>
          <w:sz w:val="24"/>
          <w:szCs w:val="24"/>
        </w:rPr>
        <w:t>Лесхозовская</w:t>
      </w:r>
      <w:proofErr w:type="gramEnd"/>
      <w:r w:rsidRPr="007848B0">
        <w:rPr>
          <w:rFonts w:ascii="Times New Roman" w:hAnsi="Times New Roman"/>
          <w:color w:val="000000"/>
          <w:sz w:val="24"/>
          <w:szCs w:val="24"/>
        </w:rPr>
        <w:t xml:space="preserve"> ООШ».</w:t>
      </w:r>
    </w:p>
    <w:p w:rsidR="007848B0" w:rsidRPr="003B662B" w:rsidRDefault="007848B0" w:rsidP="007848B0">
      <w:pPr>
        <w:spacing w:after="0" w:line="210" w:lineRule="atLeast"/>
        <w:ind w:left="181"/>
        <w:rPr>
          <w:rFonts w:ascii="Times New Roman" w:hAnsi="Times New Roman"/>
          <w:color w:val="000000"/>
          <w:sz w:val="24"/>
          <w:szCs w:val="24"/>
        </w:rPr>
      </w:pPr>
      <w:r w:rsidRPr="007848B0">
        <w:rPr>
          <w:rFonts w:ascii="Times New Roman" w:hAnsi="Times New Roman"/>
          <w:color w:val="000000"/>
          <w:sz w:val="24"/>
          <w:szCs w:val="24"/>
        </w:rPr>
        <w:t> </w:t>
      </w:r>
    </w:p>
    <w:p w:rsidR="00943769" w:rsidRPr="003B662B" w:rsidRDefault="00943769" w:rsidP="007848B0">
      <w:pPr>
        <w:spacing w:after="0" w:line="210" w:lineRule="atLeast"/>
        <w:ind w:left="181"/>
        <w:rPr>
          <w:rFonts w:ascii="Times New Roman" w:hAnsi="Times New Roman"/>
          <w:color w:val="000000"/>
          <w:sz w:val="24"/>
          <w:szCs w:val="24"/>
        </w:rPr>
      </w:pPr>
    </w:p>
    <w:p w:rsidR="00943769" w:rsidRPr="003B662B" w:rsidRDefault="00943769" w:rsidP="007848B0">
      <w:pPr>
        <w:spacing w:after="0" w:line="210" w:lineRule="atLeast"/>
        <w:ind w:left="181"/>
        <w:rPr>
          <w:rFonts w:ascii="Times New Roman" w:hAnsi="Times New Roman"/>
          <w:color w:val="000000"/>
          <w:sz w:val="24"/>
          <w:szCs w:val="24"/>
        </w:rPr>
      </w:pPr>
    </w:p>
    <w:p w:rsidR="00943769" w:rsidRPr="003B662B" w:rsidRDefault="00943769" w:rsidP="007848B0">
      <w:pPr>
        <w:spacing w:after="0" w:line="210" w:lineRule="atLeast"/>
        <w:ind w:left="181"/>
        <w:rPr>
          <w:rFonts w:ascii="Times New Roman" w:hAnsi="Times New Roman"/>
          <w:color w:val="000000"/>
          <w:sz w:val="24"/>
          <w:szCs w:val="24"/>
        </w:rPr>
      </w:pPr>
    </w:p>
    <w:p w:rsidR="007848B0" w:rsidRPr="007848B0" w:rsidRDefault="007848B0" w:rsidP="007848B0">
      <w:pPr>
        <w:spacing w:after="0" w:line="210" w:lineRule="atLeast"/>
        <w:ind w:left="181"/>
        <w:rPr>
          <w:rFonts w:ascii="Times New Roman" w:hAnsi="Times New Roman"/>
          <w:color w:val="000000"/>
          <w:sz w:val="24"/>
          <w:szCs w:val="24"/>
        </w:rPr>
      </w:pPr>
    </w:p>
    <w:tbl>
      <w:tblPr>
        <w:tblW w:w="961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3"/>
        <w:gridCol w:w="1993"/>
        <w:gridCol w:w="1480"/>
        <w:gridCol w:w="1350"/>
        <w:gridCol w:w="1647"/>
        <w:gridCol w:w="1958"/>
        <w:gridCol w:w="1166"/>
      </w:tblGrid>
      <w:tr w:rsidR="007848B0" w:rsidRPr="007848B0" w:rsidTr="008338B7">
        <w:trPr>
          <w:tblCellSpacing w:w="0" w:type="dxa"/>
          <w:jc w:val="center"/>
        </w:trPr>
        <w:tc>
          <w:tcPr>
            <w:tcW w:w="24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 </w:t>
            </w:r>
            <w:proofErr w:type="gramStart"/>
            <w:r w:rsidRPr="007848B0">
              <w:rPr>
                <w:rFonts w:ascii="Times New Roman" w:hAnsi="Times New Roman"/>
                <w:color w:val="000000"/>
                <w:sz w:val="24"/>
                <w:szCs w:val="24"/>
              </w:rPr>
              <w:t>п</w:t>
            </w:r>
            <w:proofErr w:type="gramEnd"/>
            <w:r w:rsidRPr="007848B0">
              <w:rPr>
                <w:rFonts w:ascii="Times New Roman" w:hAnsi="Times New Roman"/>
                <w:color w:val="000000"/>
                <w:sz w:val="24"/>
                <w:szCs w:val="24"/>
              </w:rPr>
              <w:t>/п</w:t>
            </w:r>
          </w:p>
        </w:tc>
        <w:tc>
          <w:tcPr>
            <w:tcW w:w="184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 xml:space="preserve">Административная </w:t>
            </w:r>
            <w:r w:rsidRPr="007848B0">
              <w:rPr>
                <w:rFonts w:ascii="Times New Roman" w:hAnsi="Times New Roman"/>
                <w:color w:val="000000"/>
                <w:sz w:val="24"/>
                <w:szCs w:val="24"/>
              </w:rPr>
              <w:lastRenderedPageBreak/>
              <w:t>должность</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lastRenderedPageBreak/>
              <w:t>Ф.И.О.</w:t>
            </w:r>
          </w:p>
        </w:tc>
        <w:tc>
          <w:tcPr>
            <w:tcW w:w="93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Образование</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 xml:space="preserve">Стаж </w:t>
            </w:r>
            <w:r w:rsidRPr="007848B0">
              <w:rPr>
                <w:rFonts w:ascii="Times New Roman" w:hAnsi="Times New Roman"/>
                <w:color w:val="000000"/>
                <w:sz w:val="24"/>
                <w:szCs w:val="24"/>
              </w:rPr>
              <w:lastRenderedPageBreak/>
              <w:t>педагогический</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lastRenderedPageBreak/>
              <w:t xml:space="preserve">Стаж </w:t>
            </w:r>
            <w:r w:rsidRPr="007848B0">
              <w:rPr>
                <w:rFonts w:ascii="Times New Roman" w:hAnsi="Times New Roman"/>
                <w:color w:val="000000"/>
                <w:sz w:val="24"/>
                <w:szCs w:val="24"/>
              </w:rPr>
              <w:lastRenderedPageBreak/>
              <w:t>административной работы</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proofErr w:type="spellStart"/>
            <w:r w:rsidRPr="007848B0">
              <w:rPr>
                <w:rFonts w:ascii="Times New Roman" w:hAnsi="Times New Roman"/>
                <w:color w:val="000000"/>
                <w:sz w:val="24"/>
                <w:szCs w:val="24"/>
              </w:rPr>
              <w:lastRenderedPageBreak/>
              <w:t>Квалифика</w:t>
            </w:r>
            <w:proofErr w:type="spellEnd"/>
          </w:p>
          <w:p w:rsidR="007848B0" w:rsidRPr="007848B0" w:rsidRDefault="007848B0" w:rsidP="007848B0">
            <w:pPr>
              <w:spacing w:after="0" w:line="240" w:lineRule="auto"/>
              <w:rPr>
                <w:rFonts w:ascii="Times New Roman" w:hAnsi="Times New Roman"/>
                <w:sz w:val="24"/>
                <w:szCs w:val="24"/>
              </w:rPr>
            </w:pPr>
            <w:proofErr w:type="spellStart"/>
            <w:r w:rsidRPr="007848B0">
              <w:rPr>
                <w:rFonts w:ascii="Times New Roman" w:hAnsi="Times New Roman"/>
                <w:color w:val="000000"/>
                <w:sz w:val="24"/>
                <w:szCs w:val="24"/>
              </w:rPr>
              <w:lastRenderedPageBreak/>
              <w:t>ционная</w:t>
            </w:r>
            <w:proofErr w:type="spellEnd"/>
            <w:r w:rsidRPr="007848B0">
              <w:rPr>
                <w:rFonts w:ascii="Times New Roman" w:hAnsi="Times New Roman"/>
                <w:color w:val="000000"/>
                <w:sz w:val="24"/>
                <w:szCs w:val="24"/>
              </w:rPr>
              <w:t xml:space="preserve"> категория</w:t>
            </w:r>
          </w:p>
        </w:tc>
      </w:tr>
      <w:tr w:rsidR="007848B0" w:rsidRPr="007848B0" w:rsidTr="008338B7">
        <w:trPr>
          <w:tblCellSpacing w:w="0" w:type="dxa"/>
          <w:jc w:val="center"/>
        </w:trPr>
        <w:tc>
          <w:tcPr>
            <w:tcW w:w="24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ind w:left="2880" w:hanging="2880"/>
              <w:rPr>
                <w:rFonts w:ascii="Times New Roman" w:hAnsi="Times New Roman"/>
                <w:sz w:val="24"/>
                <w:szCs w:val="24"/>
              </w:rPr>
            </w:pPr>
            <w:r w:rsidRPr="007848B0">
              <w:rPr>
                <w:rFonts w:ascii="Times New Roman" w:hAnsi="Times New Roman"/>
                <w:b/>
                <w:bCs/>
                <w:i/>
                <w:iCs/>
                <w:color w:val="6781B8"/>
                <w:sz w:val="24"/>
                <w:szCs w:val="24"/>
              </w:rPr>
              <w:lastRenderedPageBreak/>
              <w:t>1.      </w:t>
            </w:r>
          </w:p>
        </w:tc>
        <w:tc>
          <w:tcPr>
            <w:tcW w:w="184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Директор школы</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proofErr w:type="spellStart"/>
            <w:r w:rsidRPr="007848B0">
              <w:rPr>
                <w:rFonts w:ascii="Times New Roman" w:hAnsi="Times New Roman"/>
                <w:color w:val="000000"/>
                <w:sz w:val="24"/>
                <w:szCs w:val="24"/>
              </w:rPr>
              <w:t>Тусаева</w:t>
            </w:r>
            <w:proofErr w:type="spellEnd"/>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Асет</w:t>
            </w:r>
            <w:proofErr w:type="spellEnd"/>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Мауладиевна</w:t>
            </w:r>
            <w:proofErr w:type="spellEnd"/>
          </w:p>
        </w:tc>
        <w:tc>
          <w:tcPr>
            <w:tcW w:w="93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высшее</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943769" w:rsidP="007848B0">
            <w:pPr>
              <w:spacing w:after="0" w:line="240" w:lineRule="auto"/>
              <w:rPr>
                <w:rFonts w:ascii="Times New Roman" w:hAnsi="Times New Roman"/>
                <w:sz w:val="24"/>
                <w:szCs w:val="24"/>
              </w:rPr>
            </w:pPr>
            <w:r>
              <w:rPr>
                <w:rFonts w:ascii="Times New Roman" w:hAnsi="Times New Roman"/>
                <w:color w:val="000000"/>
                <w:sz w:val="24"/>
                <w:szCs w:val="24"/>
              </w:rPr>
              <w:t>3</w:t>
            </w:r>
            <w:r>
              <w:rPr>
                <w:rFonts w:ascii="Times New Roman" w:hAnsi="Times New Roman"/>
                <w:color w:val="000000"/>
                <w:sz w:val="24"/>
                <w:szCs w:val="24"/>
                <w:lang w:val="en-US"/>
              </w:rPr>
              <w:t xml:space="preserve">4 </w:t>
            </w:r>
            <w:r w:rsidR="007848B0" w:rsidRPr="007848B0">
              <w:rPr>
                <w:rFonts w:ascii="Times New Roman" w:hAnsi="Times New Roman"/>
                <w:color w:val="000000"/>
                <w:sz w:val="24"/>
                <w:szCs w:val="24"/>
              </w:rPr>
              <w:t>года</w:t>
            </w:r>
          </w:p>
        </w:tc>
        <w:tc>
          <w:tcPr>
            <w:tcW w:w="1350" w:type="dxa"/>
            <w:tcBorders>
              <w:top w:val="outset" w:sz="6" w:space="0" w:color="auto"/>
              <w:left w:val="outset" w:sz="6" w:space="0" w:color="auto"/>
              <w:bottom w:val="outset" w:sz="6" w:space="0" w:color="auto"/>
              <w:right w:val="outset" w:sz="6" w:space="0" w:color="auto"/>
            </w:tcBorders>
            <w:hideMark/>
          </w:tcPr>
          <w:p w:rsidR="007848B0" w:rsidRPr="00943769" w:rsidRDefault="00943769" w:rsidP="007848B0">
            <w:pPr>
              <w:spacing w:after="0" w:line="240" w:lineRule="auto"/>
              <w:rPr>
                <w:rFonts w:ascii="Times New Roman" w:hAnsi="Times New Roman"/>
                <w:sz w:val="24"/>
                <w:szCs w:val="24"/>
              </w:rPr>
            </w:pPr>
            <w:r>
              <w:rPr>
                <w:rFonts w:ascii="Times New Roman" w:hAnsi="Times New Roman"/>
                <w:color w:val="000000"/>
                <w:sz w:val="24"/>
                <w:szCs w:val="24"/>
              </w:rPr>
              <w:t>2</w:t>
            </w:r>
            <w:r>
              <w:rPr>
                <w:rFonts w:ascii="Times New Roman" w:hAnsi="Times New Roman"/>
                <w:color w:val="000000"/>
                <w:sz w:val="24"/>
                <w:szCs w:val="24"/>
                <w:lang w:val="en-US"/>
              </w:rPr>
              <w:t xml:space="preserve">7 </w:t>
            </w:r>
            <w:r>
              <w:rPr>
                <w:rFonts w:ascii="Times New Roman" w:hAnsi="Times New Roman"/>
                <w:color w:val="000000"/>
                <w:sz w:val="24"/>
                <w:szCs w:val="24"/>
              </w:rPr>
              <w:t>лет</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высшая</w:t>
            </w:r>
          </w:p>
        </w:tc>
      </w:tr>
      <w:tr w:rsidR="007848B0" w:rsidRPr="007848B0" w:rsidTr="008338B7">
        <w:trPr>
          <w:tblCellSpacing w:w="0" w:type="dxa"/>
          <w:jc w:val="center"/>
        </w:trPr>
        <w:tc>
          <w:tcPr>
            <w:tcW w:w="24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ind w:left="2880" w:hanging="2880"/>
              <w:rPr>
                <w:rFonts w:ascii="Times New Roman" w:hAnsi="Times New Roman"/>
                <w:sz w:val="24"/>
                <w:szCs w:val="24"/>
              </w:rPr>
            </w:pPr>
            <w:r w:rsidRPr="007848B0">
              <w:rPr>
                <w:rFonts w:ascii="Times New Roman" w:hAnsi="Times New Roman"/>
                <w:b/>
                <w:bCs/>
                <w:i/>
                <w:iCs/>
                <w:color w:val="6781B8"/>
                <w:sz w:val="24"/>
                <w:szCs w:val="24"/>
              </w:rPr>
              <w:t>2.      </w:t>
            </w:r>
          </w:p>
        </w:tc>
        <w:tc>
          <w:tcPr>
            <w:tcW w:w="184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Заместитель директора по учебно-воспитательной работе</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222203" w:rsidP="00222203">
            <w:pPr>
              <w:spacing w:after="0" w:line="240" w:lineRule="auto"/>
              <w:rPr>
                <w:rFonts w:ascii="Times New Roman" w:hAnsi="Times New Roman"/>
                <w:sz w:val="24"/>
                <w:szCs w:val="24"/>
              </w:rPr>
            </w:pPr>
            <w:proofErr w:type="spellStart"/>
            <w:r>
              <w:rPr>
                <w:rFonts w:ascii="Times New Roman" w:hAnsi="Times New Roman"/>
              </w:rPr>
              <w:t>Дацаева</w:t>
            </w:r>
            <w:proofErr w:type="spellEnd"/>
            <w:r>
              <w:rPr>
                <w:rFonts w:ascii="Times New Roman" w:hAnsi="Times New Roman"/>
              </w:rPr>
              <w:t xml:space="preserve"> </w:t>
            </w:r>
            <w:proofErr w:type="spellStart"/>
            <w:r>
              <w:rPr>
                <w:rFonts w:ascii="Times New Roman" w:hAnsi="Times New Roman"/>
              </w:rPr>
              <w:t>Макка</w:t>
            </w:r>
            <w:proofErr w:type="spellEnd"/>
            <w:r>
              <w:rPr>
                <w:rFonts w:ascii="Times New Roman" w:hAnsi="Times New Roman"/>
              </w:rPr>
              <w:t xml:space="preserve"> </w:t>
            </w:r>
            <w:proofErr w:type="spellStart"/>
            <w:r>
              <w:rPr>
                <w:rFonts w:ascii="Times New Roman" w:hAnsi="Times New Roman"/>
              </w:rPr>
              <w:t>Абдулязидовна</w:t>
            </w:r>
            <w:proofErr w:type="spellEnd"/>
          </w:p>
        </w:tc>
        <w:tc>
          <w:tcPr>
            <w:tcW w:w="930" w:type="dxa"/>
            <w:tcBorders>
              <w:top w:val="outset" w:sz="6" w:space="0" w:color="auto"/>
              <w:left w:val="outset" w:sz="6" w:space="0" w:color="auto"/>
              <w:bottom w:val="outset" w:sz="6" w:space="0" w:color="auto"/>
              <w:right w:val="outset" w:sz="6" w:space="0" w:color="auto"/>
            </w:tcBorders>
            <w:hideMark/>
          </w:tcPr>
          <w:p w:rsidR="007848B0" w:rsidRPr="007848B0" w:rsidRDefault="00784326" w:rsidP="007848B0">
            <w:pPr>
              <w:spacing w:after="0" w:line="240" w:lineRule="auto"/>
              <w:rPr>
                <w:rFonts w:ascii="Times New Roman" w:hAnsi="Times New Roman"/>
                <w:sz w:val="24"/>
                <w:szCs w:val="24"/>
              </w:rPr>
            </w:pPr>
            <w:r>
              <w:rPr>
                <w:rFonts w:ascii="Times New Roman" w:hAnsi="Times New Roman"/>
                <w:color w:val="000000"/>
                <w:sz w:val="24"/>
                <w:szCs w:val="24"/>
              </w:rPr>
              <w:t>.</w:t>
            </w:r>
            <w:r w:rsidR="00222203">
              <w:rPr>
                <w:rFonts w:ascii="Times New Roman" w:hAnsi="Times New Roman"/>
                <w:color w:val="000000"/>
                <w:sz w:val="24"/>
                <w:szCs w:val="24"/>
              </w:rPr>
              <w:t>в</w:t>
            </w:r>
            <w:r w:rsidR="00943769">
              <w:rPr>
                <w:rFonts w:ascii="Times New Roman" w:hAnsi="Times New Roman"/>
                <w:color w:val="000000"/>
                <w:sz w:val="24"/>
                <w:szCs w:val="24"/>
              </w:rPr>
              <w:t>ысшее</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222203" w:rsidP="00943769">
            <w:pPr>
              <w:spacing w:after="0" w:line="240" w:lineRule="auto"/>
              <w:rPr>
                <w:rFonts w:ascii="Times New Roman" w:hAnsi="Times New Roman"/>
                <w:sz w:val="24"/>
                <w:szCs w:val="24"/>
              </w:rPr>
            </w:pPr>
            <w:r>
              <w:rPr>
                <w:rFonts w:ascii="Times New Roman" w:hAnsi="Times New Roman"/>
                <w:color w:val="000000" w:themeColor="text1"/>
                <w:sz w:val="24"/>
                <w:szCs w:val="24"/>
              </w:rPr>
              <w:t>15</w:t>
            </w:r>
            <w:r w:rsidR="001F4DA2">
              <w:rPr>
                <w:rFonts w:ascii="Times New Roman" w:hAnsi="Times New Roman"/>
                <w:color w:val="000000" w:themeColor="text1"/>
                <w:sz w:val="24"/>
                <w:szCs w:val="24"/>
              </w:rPr>
              <w:t xml:space="preserve"> лет</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222203" w:rsidP="00222203">
            <w:pPr>
              <w:spacing w:after="0" w:line="240" w:lineRule="auto"/>
              <w:rPr>
                <w:rFonts w:ascii="Times New Roman" w:hAnsi="Times New Roman"/>
                <w:sz w:val="24"/>
                <w:szCs w:val="24"/>
              </w:rPr>
            </w:pPr>
            <w:r>
              <w:rPr>
                <w:rFonts w:ascii="Times New Roman" w:hAnsi="Times New Roman"/>
                <w:color w:val="000000"/>
                <w:sz w:val="24"/>
                <w:szCs w:val="24"/>
              </w:rPr>
              <w:t>15 лет</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w:t>
            </w:r>
          </w:p>
        </w:tc>
      </w:tr>
      <w:tr w:rsidR="007848B0" w:rsidRPr="007848B0" w:rsidTr="008338B7">
        <w:trPr>
          <w:tblCellSpacing w:w="0" w:type="dxa"/>
          <w:jc w:val="center"/>
        </w:trPr>
        <w:tc>
          <w:tcPr>
            <w:tcW w:w="24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ind w:left="2880" w:hanging="2880"/>
              <w:rPr>
                <w:rFonts w:ascii="Times New Roman" w:hAnsi="Times New Roman"/>
                <w:sz w:val="24"/>
                <w:szCs w:val="24"/>
              </w:rPr>
            </w:pPr>
            <w:r w:rsidRPr="007848B0">
              <w:rPr>
                <w:rFonts w:ascii="Times New Roman" w:hAnsi="Times New Roman"/>
                <w:b/>
                <w:bCs/>
                <w:color w:val="6781B8"/>
                <w:sz w:val="24"/>
                <w:szCs w:val="24"/>
              </w:rPr>
              <w:t>3.      </w:t>
            </w:r>
          </w:p>
        </w:tc>
        <w:tc>
          <w:tcPr>
            <w:tcW w:w="184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Заместитель директора по воспитательной работе</w:t>
            </w:r>
          </w:p>
          <w:p w:rsidR="007848B0" w:rsidRPr="007848B0" w:rsidRDefault="007848B0" w:rsidP="007848B0">
            <w:pPr>
              <w:spacing w:after="0" w:line="240" w:lineRule="auto"/>
              <w:rPr>
                <w:rFonts w:ascii="Times New Roman" w:hAnsi="Times New Roman"/>
                <w:sz w:val="24"/>
                <w:szCs w:val="24"/>
              </w:rPr>
            </w:pP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proofErr w:type="spellStart"/>
            <w:r w:rsidRPr="007848B0">
              <w:rPr>
                <w:rFonts w:ascii="Times New Roman" w:hAnsi="Times New Roman"/>
                <w:color w:val="000000"/>
                <w:sz w:val="24"/>
                <w:szCs w:val="24"/>
              </w:rPr>
              <w:t>Тусаева</w:t>
            </w:r>
            <w:proofErr w:type="spellEnd"/>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Зулихан</w:t>
            </w:r>
            <w:proofErr w:type="spellEnd"/>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Хамидовна</w:t>
            </w:r>
            <w:proofErr w:type="spellEnd"/>
          </w:p>
        </w:tc>
        <w:tc>
          <w:tcPr>
            <w:tcW w:w="93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themeColor="text1"/>
                <w:sz w:val="24"/>
                <w:szCs w:val="24"/>
              </w:rPr>
              <w:t>сред</w:t>
            </w:r>
            <w:proofErr w:type="gramStart"/>
            <w:r w:rsidRPr="007848B0">
              <w:rPr>
                <w:rFonts w:ascii="Times New Roman" w:hAnsi="Times New Roman"/>
                <w:color w:val="000000" w:themeColor="text1"/>
                <w:sz w:val="24"/>
                <w:szCs w:val="24"/>
              </w:rPr>
              <w:t>.</w:t>
            </w:r>
            <w:proofErr w:type="gramEnd"/>
            <w:r w:rsidRPr="007848B0">
              <w:rPr>
                <w:rFonts w:ascii="Times New Roman" w:hAnsi="Times New Roman"/>
                <w:color w:val="000000" w:themeColor="text1"/>
                <w:sz w:val="24"/>
                <w:szCs w:val="24"/>
              </w:rPr>
              <w:t xml:space="preserve"> </w:t>
            </w:r>
            <w:proofErr w:type="gramStart"/>
            <w:r w:rsidRPr="007848B0">
              <w:rPr>
                <w:rFonts w:ascii="Times New Roman" w:hAnsi="Times New Roman"/>
                <w:color w:val="000000" w:themeColor="text1"/>
                <w:sz w:val="24"/>
                <w:szCs w:val="24"/>
              </w:rPr>
              <w:t>с</w:t>
            </w:r>
            <w:proofErr w:type="gramEnd"/>
            <w:r w:rsidRPr="007848B0">
              <w:rPr>
                <w:rFonts w:ascii="Times New Roman" w:hAnsi="Times New Roman"/>
                <w:color w:val="000000" w:themeColor="text1"/>
                <w:sz w:val="24"/>
                <w:szCs w:val="24"/>
              </w:rPr>
              <w:t>пец.</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943769" w:rsidP="007848B0">
            <w:pPr>
              <w:spacing w:after="0" w:line="240" w:lineRule="auto"/>
              <w:rPr>
                <w:rFonts w:ascii="Times New Roman" w:hAnsi="Times New Roman"/>
                <w:sz w:val="24"/>
                <w:szCs w:val="24"/>
              </w:rPr>
            </w:pPr>
            <w:r>
              <w:rPr>
                <w:rFonts w:ascii="Times New Roman" w:hAnsi="Times New Roman"/>
                <w:color w:val="000000"/>
                <w:sz w:val="24"/>
                <w:szCs w:val="24"/>
              </w:rPr>
              <w:t> 2</w:t>
            </w:r>
            <w:r w:rsidR="001F4DA2">
              <w:rPr>
                <w:rFonts w:ascii="Times New Roman" w:hAnsi="Times New Roman"/>
                <w:color w:val="000000"/>
                <w:sz w:val="24"/>
                <w:szCs w:val="24"/>
              </w:rPr>
              <w:t xml:space="preserve"> года</w:t>
            </w:r>
          </w:p>
        </w:tc>
        <w:tc>
          <w:tcPr>
            <w:tcW w:w="1350" w:type="dxa"/>
            <w:tcBorders>
              <w:top w:val="outset" w:sz="6" w:space="0" w:color="auto"/>
              <w:left w:val="outset" w:sz="6" w:space="0" w:color="auto"/>
              <w:bottom w:val="outset" w:sz="6" w:space="0" w:color="auto"/>
              <w:right w:val="outset" w:sz="6" w:space="0" w:color="auto"/>
            </w:tcBorders>
            <w:hideMark/>
          </w:tcPr>
          <w:p w:rsidR="007848B0" w:rsidRPr="007848B0" w:rsidRDefault="00A116CB" w:rsidP="007848B0">
            <w:pPr>
              <w:spacing w:after="0" w:line="240" w:lineRule="auto"/>
              <w:rPr>
                <w:rFonts w:ascii="Times New Roman" w:hAnsi="Times New Roman"/>
                <w:sz w:val="24"/>
                <w:szCs w:val="24"/>
              </w:rPr>
            </w:pPr>
            <w:r>
              <w:rPr>
                <w:rFonts w:ascii="Times New Roman" w:hAnsi="Times New Roman"/>
                <w:color w:val="000000"/>
                <w:sz w:val="24"/>
                <w:szCs w:val="24"/>
              </w:rPr>
              <w:t>2</w:t>
            </w:r>
            <w:r w:rsidR="001F4DA2">
              <w:rPr>
                <w:rFonts w:ascii="Times New Roman" w:hAnsi="Times New Roman"/>
                <w:color w:val="000000"/>
                <w:sz w:val="24"/>
                <w:szCs w:val="24"/>
              </w:rPr>
              <w:t xml:space="preserve"> года</w:t>
            </w:r>
          </w:p>
        </w:tc>
        <w:tc>
          <w:tcPr>
            <w:tcW w:w="120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w:t>
            </w:r>
          </w:p>
        </w:tc>
      </w:tr>
    </w:tbl>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Функциональные обязанности, распределенные среди членов администрации, обеспечивают режим жесткого функционирования и гибкого развития, однако все члены администрации владеют всеми основными вопросами, в случае необходимости осуществляют замену. Это обусловлено достаточным уровнем управленческой культуры, владением современными информационными технологиями.</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 xml:space="preserve">Целостная работа механизма управления, координирование деятельности педагогического коллектива осуществляется </w:t>
      </w:r>
      <w:proofErr w:type="gramStart"/>
      <w:r w:rsidRPr="007848B0">
        <w:rPr>
          <w:rFonts w:ascii="Times New Roman" w:hAnsi="Times New Roman"/>
          <w:color w:val="000000"/>
          <w:sz w:val="24"/>
          <w:szCs w:val="24"/>
        </w:rPr>
        <w:t>через</w:t>
      </w:r>
      <w:proofErr w:type="gramEnd"/>
      <w:r w:rsidRPr="007848B0">
        <w:rPr>
          <w:rFonts w:ascii="Times New Roman" w:hAnsi="Times New Roman"/>
          <w:color w:val="000000"/>
          <w:sz w:val="24"/>
          <w:szCs w:val="24"/>
        </w:rPr>
        <w:t>:</w:t>
      </w:r>
    </w:p>
    <w:p w:rsidR="00EC383E" w:rsidRPr="00943769" w:rsidRDefault="007848B0" w:rsidP="00943769">
      <w:pPr>
        <w:numPr>
          <w:ilvl w:val="0"/>
          <w:numId w:val="8"/>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Четкое определение уровня управления, их функционала и связи между ними;</w:t>
      </w:r>
    </w:p>
    <w:p w:rsidR="00EC383E" w:rsidRDefault="00EC383E" w:rsidP="00EC383E">
      <w:pPr>
        <w:spacing w:after="0" w:line="210" w:lineRule="atLeast"/>
        <w:ind w:left="720"/>
        <w:rPr>
          <w:rFonts w:ascii="Times New Roman" w:hAnsi="Times New Roman"/>
          <w:color w:val="000000"/>
          <w:sz w:val="24"/>
          <w:szCs w:val="24"/>
        </w:rPr>
      </w:pPr>
    </w:p>
    <w:p w:rsidR="007848B0" w:rsidRPr="007848B0" w:rsidRDefault="007848B0" w:rsidP="007848B0">
      <w:pPr>
        <w:numPr>
          <w:ilvl w:val="0"/>
          <w:numId w:val="8"/>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Построение работы на перспективной, прогнозируемой основе по программе развития;</w:t>
      </w:r>
    </w:p>
    <w:p w:rsidR="007848B0" w:rsidRPr="007848B0" w:rsidRDefault="007848B0" w:rsidP="007848B0">
      <w:pPr>
        <w:numPr>
          <w:ilvl w:val="0"/>
          <w:numId w:val="8"/>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Перевод делопроизводства на компьютеризированную основу;</w:t>
      </w:r>
    </w:p>
    <w:p w:rsidR="007848B0" w:rsidRPr="007848B0" w:rsidRDefault="007848B0" w:rsidP="007848B0">
      <w:pPr>
        <w:numPr>
          <w:ilvl w:val="0"/>
          <w:numId w:val="8"/>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Системность ВШК;</w:t>
      </w:r>
    </w:p>
    <w:p w:rsidR="00A94A85" w:rsidRPr="00943769" w:rsidRDefault="007848B0" w:rsidP="00943769">
      <w:pPr>
        <w:numPr>
          <w:ilvl w:val="0"/>
          <w:numId w:val="8"/>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Внедрение системного подхода в диагностике состояния образовательных отношений.</w:t>
      </w:r>
    </w:p>
    <w:p w:rsidR="00A94A85" w:rsidRDefault="00A94A85" w:rsidP="007848B0">
      <w:pPr>
        <w:spacing w:after="0" w:line="210" w:lineRule="atLeast"/>
        <w:ind w:firstLine="709"/>
        <w:rPr>
          <w:rFonts w:ascii="Times New Roman" w:hAnsi="Times New Roman"/>
          <w:color w:val="000000"/>
          <w:sz w:val="24"/>
          <w:szCs w:val="24"/>
        </w:rPr>
      </w:pP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Администрация школы, делегируя управленческие полномочия, предоставляет право обсуждать программы спецкурсов, выполнять контролирующие функции: проверка и ведение школьной документации (тетради, дневники), выполнение практической части учебных программ. Участие учителей в педагогических советах предоставляет широкое право в определении и принятии тех или иных решений, а также в их исполнении, а рефлексия проводимых мероприятий позволяет управленческой команде своевременно и оперативно корректировать свою деятельность и деятельность педагогического коллектива. Высок уровень проведения педагогических советов.</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Основными формами </w:t>
      </w:r>
      <w:proofErr w:type="gramStart"/>
      <w:r w:rsidRPr="007848B0">
        <w:rPr>
          <w:rFonts w:ascii="Times New Roman" w:hAnsi="Times New Roman"/>
          <w:b/>
          <w:bCs/>
          <w:color w:val="6781B8"/>
          <w:sz w:val="24"/>
          <w:szCs w:val="24"/>
        </w:rPr>
        <w:t>координации деятельности аппарата управления</w:t>
      </w:r>
      <w:r w:rsidRPr="007848B0">
        <w:rPr>
          <w:rFonts w:ascii="Times New Roman" w:hAnsi="Times New Roman"/>
          <w:color w:val="000000"/>
          <w:sz w:val="24"/>
          <w:szCs w:val="24"/>
        </w:rPr>
        <w:t> школы</w:t>
      </w:r>
      <w:proofErr w:type="gramEnd"/>
      <w:r w:rsidRPr="007848B0">
        <w:rPr>
          <w:rFonts w:ascii="Times New Roman" w:hAnsi="Times New Roman"/>
          <w:color w:val="000000"/>
          <w:sz w:val="24"/>
          <w:szCs w:val="24"/>
        </w:rPr>
        <w:t xml:space="preserve"> являются:</w:t>
      </w:r>
    </w:p>
    <w:p w:rsidR="007848B0" w:rsidRPr="007848B0" w:rsidRDefault="007848B0" w:rsidP="007848B0">
      <w:pPr>
        <w:spacing w:after="0" w:line="210" w:lineRule="atLeast"/>
        <w:ind w:left="181"/>
        <w:rPr>
          <w:rFonts w:ascii="Times New Roman" w:hAnsi="Times New Roman"/>
          <w:color w:val="000000"/>
          <w:sz w:val="24"/>
          <w:szCs w:val="24"/>
        </w:rPr>
      </w:pPr>
      <w:r w:rsidRPr="007848B0">
        <w:rPr>
          <w:rFonts w:ascii="Times New Roman" w:hAnsi="Times New Roman"/>
          <w:b/>
          <w:bCs/>
          <w:i/>
          <w:iCs/>
          <w:color w:val="6781B8"/>
          <w:sz w:val="24"/>
          <w:szCs w:val="24"/>
        </w:rPr>
        <w:t>- </w:t>
      </w:r>
      <w:r w:rsidRPr="007848B0">
        <w:rPr>
          <w:rFonts w:ascii="Times New Roman" w:hAnsi="Times New Roman"/>
          <w:color w:val="000000"/>
          <w:sz w:val="24"/>
          <w:szCs w:val="24"/>
        </w:rPr>
        <w:t>Совещание при директоре (не реже 1 раза в месяц)</w:t>
      </w:r>
    </w:p>
    <w:p w:rsidR="007848B0" w:rsidRPr="007848B0" w:rsidRDefault="007848B0" w:rsidP="007848B0">
      <w:pPr>
        <w:spacing w:after="0" w:line="210" w:lineRule="atLeast"/>
        <w:ind w:left="181"/>
        <w:rPr>
          <w:rFonts w:ascii="Times New Roman" w:hAnsi="Times New Roman"/>
          <w:color w:val="000000"/>
          <w:sz w:val="24"/>
          <w:szCs w:val="24"/>
        </w:rPr>
      </w:pPr>
      <w:r w:rsidRPr="007848B0">
        <w:rPr>
          <w:rFonts w:ascii="Times New Roman" w:hAnsi="Times New Roman"/>
          <w:b/>
          <w:bCs/>
          <w:i/>
          <w:iCs/>
          <w:color w:val="6781B8"/>
          <w:sz w:val="24"/>
          <w:szCs w:val="24"/>
        </w:rPr>
        <w:t>- </w:t>
      </w:r>
      <w:r w:rsidRPr="007848B0">
        <w:rPr>
          <w:rFonts w:ascii="Times New Roman" w:hAnsi="Times New Roman"/>
          <w:color w:val="000000"/>
          <w:sz w:val="24"/>
          <w:szCs w:val="24"/>
        </w:rPr>
        <w:t>Совещание при заместителе директора по УВР, ВР (не реже 1 раз в месяц);</w:t>
      </w:r>
    </w:p>
    <w:p w:rsidR="007848B0" w:rsidRPr="007848B0" w:rsidRDefault="007848B0" w:rsidP="007848B0">
      <w:pPr>
        <w:spacing w:after="0" w:line="210" w:lineRule="atLeast"/>
        <w:ind w:left="181"/>
        <w:rPr>
          <w:rFonts w:ascii="Times New Roman" w:hAnsi="Times New Roman"/>
          <w:color w:val="000000"/>
          <w:sz w:val="24"/>
          <w:szCs w:val="24"/>
        </w:rPr>
      </w:pPr>
      <w:r w:rsidRPr="007848B0">
        <w:rPr>
          <w:rFonts w:ascii="Times New Roman" w:hAnsi="Times New Roman"/>
          <w:b/>
          <w:bCs/>
          <w:i/>
          <w:iCs/>
          <w:color w:val="6781B8"/>
          <w:sz w:val="24"/>
          <w:szCs w:val="24"/>
        </w:rPr>
        <w:t>-</w:t>
      </w:r>
      <w:r w:rsidRPr="007848B0">
        <w:rPr>
          <w:rFonts w:ascii="Times New Roman" w:hAnsi="Times New Roman"/>
          <w:color w:val="000000"/>
          <w:sz w:val="24"/>
          <w:szCs w:val="24"/>
        </w:rPr>
        <w:t> еженедельные планёрки, проводимые директором или его заместителями.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Информационно-аналитическая деятельность администрации школы </w:t>
      </w:r>
      <w:r w:rsidRPr="007848B0">
        <w:rPr>
          <w:rFonts w:ascii="Times New Roman" w:hAnsi="Times New Roman"/>
          <w:color w:val="000000"/>
          <w:sz w:val="24"/>
          <w:szCs w:val="24"/>
        </w:rPr>
        <w:t>осуществляется при помощи компьютерной техн</w:t>
      </w:r>
      <w:r w:rsidR="000B4B57">
        <w:rPr>
          <w:rFonts w:ascii="Times New Roman" w:hAnsi="Times New Roman"/>
          <w:color w:val="000000"/>
          <w:sz w:val="24"/>
          <w:szCs w:val="24"/>
        </w:rPr>
        <w:t xml:space="preserve">ики, имеется выход в Интернет. </w:t>
      </w:r>
      <w:r w:rsidRPr="007848B0">
        <w:rPr>
          <w:rFonts w:ascii="Times New Roman" w:hAnsi="Times New Roman"/>
          <w:color w:val="000000"/>
          <w:sz w:val="24"/>
          <w:szCs w:val="24"/>
        </w:rPr>
        <w:t xml:space="preserve">Накопление, обобщение материалов по различным направлениям деятельности школы осуществляется при проведении ВШК и обсуждении на оперативных совещаниях, педагогическом совете или методических объединениях, совещаниях при директоре, проходящих регулярно по плану. Школьная документация представлена справками директора и заместителей директора, протоколами </w:t>
      </w:r>
      <w:r w:rsidRPr="007848B0">
        <w:rPr>
          <w:rFonts w:ascii="Times New Roman" w:hAnsi="Times New Roman"/>
          <w:color w:val="000000"/>
          <w:sz w:val="24"/>
          <w:szCs w:val="24"/>
        </w:rPr>
        <w:lastRenderedPageBreak/>
        <w:t>педагогического совета, совещаний при директоре, книгами приказов по основной деятельности и учащимся, планами и анализом работы за год, программами образовательного учреждения.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xml:space="preserve">Контрольно-диагностическая и коррекционная функции управления </w:t>
      </w:r>
      <w:r w:rsidRPr="007848B0">
        <w:rPr>
          <w:rFonts w:ascii="Times New Roman" w:hAnsi="Times New Roman"/>
          <w:color w:val="000000"/>
          <w:sz w:val="24"/>
          <w:szCs w:val="24"/>
        </w:rPr>
        <w:t xml:space="preserve">осуществляются администрацией через организацию ВШК. Диагностика текущего состояния дел позволяет обобщить положительный опыт, выявить существующие проблемные зоны, выбрать наиболее адекватные и результативные способы решения проблем. ВШК </w:t>
      </w:r>
      <w:proofErr w:type="gramStart"/>
      <w:r w:rsidRPr="007848B0">
        <w:rPr>
          <w:rFonts w:ascii="Times New Roman" w:hAnsi="Times New Roman"/>
          <w:color w:val="000000"/>
          <w:sz w:val="24"/>
          <w:szCs w:val="24"/>
        </w:rPr>
        <w:t>призван</w:t>
      </w:r>
      <w:proofErr w:type="gramEnd"/>
      <w:r w:rsidRPr="007848B0">
        <w:rPr>
          <w:rFonts w:ascii="Times New Roman" w:hAnsi="Times New Roman"/>
          <w:color w:val="000000"/>
          <w:sz w:val="24"/>
          <w:szCs w:val="24"/>
        </w:rPr>
        <w:t xml:space="preserve"> в конечном счете повысить качество образования. Осуществление контроля ведется по следующим направлениям:</w:t>
      </w:r>
    </w:p>
    <w:p w:rsidR="007848B0" w:rsidRPr="007848B0" w:rsidRDefault="007848B0" w:rsidP="007848B0">
      <w:pPr>
        <w:spacing w:after="0" w:line="210" w:lineRule="atLeast"/>
        <w:ind w:left="142"/>
        <w:rPr>
          <w:rFonts w:ascii="Times New Roman" w:hAnsi="Times New Roman"/>
          <w:color w:val="000000"/>
          <w:sz w:val="24"/>
          <w:szCs w:val="24"/>
        </w:rPr>
      </w:pPr>
      <w:r w:rsidRPr="007848B0">
        <w:rPr>
          <w:rFonts w:ascii="Times New Roman" w:hAnsi="Times New Roman"/>
          <w:b/>
          <w:bCs/>
          <w:color w:val="6781B8"/>
          <w:sz w:val="24"/>
          <w:szCs w:val="24"/>
        </w:rPr>
        <w:t>- </w:t>
      </w:r>
      <w:r w:rsidRPr="007848B0">
        <w:rPr>
          <w:rFonts w:ascii="Times New Roman" w:hAnsi="Times New Roman"/>
          <w:color w:val="000000"/>
          <w:sz w:val="24"/>
          <w:szCs w:val="24"/>
        </w:rPr>
        <w:t>Состояние знаний, умений и навыков обучающихся;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Состояние преподавания учебных предметов;</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Ведение школьной документации;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Реализация учебного плана;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Организация начала учебного года;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Работа по подготовке к государственной итоговой аттестации;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Организация питания;</w:t>
      </w:r>
    </w:p>
    <w:p w:rsidR="007848B0" w:rsidRPr="007848B0" w:rsidRDefault="00943769" w:rsidP="007848B0">
      <w:pPr>
        <w:spacing w:after="0" w:line="210" w:lineRule="atLeast"/>
        <w:rPr>
          <w:rFonts w:ascii="Times New Roman" w:hAnsi="Times New Roman"/>
          <w:color w:val="000000"/>
          <w:sz w:val="24"/>
          <w:szCs w:val="24"/>
        </w:rPr>
      </w:pPr>
      <w:r>
        <w:rPr>
          <w:rFonts w:ascii="Times New Roman" w:hAnsi="Times New Roman"/>
          <w:color w:val="000000"/>
          <w:sz w:val="24"/>
          <w:szCs w:val="24"/>
        </w:rPr>
        <w:t>- Выполнение са</w:t>
      </w:r>
      <w:r w:rsidR="007848B0" w:rsidRPr="007848B0">
        <w:rPr>
          <w:rFonts w:ascii="Times New Roman" w:hAnsi="Times New Roman"/>
          <w:color w:val="000000"/>
          <w:sz w:val="24"/>
          <w:szCs w:val="24"/>
        </w:rPr>
        <w:t>нитарно-гигиенических требований в школе;</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Выполнение требований по охране труда, безопасности жизнедеятельности, правил пожарной безопасности;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Организация работы по сохранению контингента;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Посещаемость учебных занятий;</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Организация занятости учащихся в каникулярное время;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Обновление и пополнение библиотечного фонда;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Работа библиотеки;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Состояние школьного здания и инфраструктуры школьной территории;</w:t>
      </w:r>
    </w:p>
    <w:p w:rsidR="00A94A85" w:rsidRDefault="007848B0" w:rsidP="00943769">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Готовность школы к зимнему периоду. Соблюдение темпер</w:t>
      </w:r>
      <w:r w:rsidR="00943769">
        <w:rPr>
          <w:rFonts w:ascii="Times New Roman" w:hAnsi="Times New Roman"/>
          <w:color w:val="000000"/>
          <w:sz w:val="24"/>
          <w:szCs w:val="24"/>
        </w:rPr>
        <w:t>атурного режима.</w:t>
      </w:r>
    </w:p>
    <w:p w:rsidR="007848B0" w:rsidRPr="007848B0" w:rsidRDefault="007848B0" w:rsidP="007848B0">
      <w:pPr>
        <w:spacing w:after="0" w:line="210" w:lineRule="atLeast"/>
        <w:ind w:firstLine="709"/>
        <w:rPr>
          <w:rFonts w:ascii="Times New Roman" w:hAnsi="Times New Roman"/>
          <w:color w:val="000000"/>
          <w:sz w:val="24"/>
          <w:szCs w:val="24"/>
        </w:rPr>
      </w:pPr>
      <w:proofErr w:type="gramStart"/>
      <w:r w:rsidRPr="007848B0">
        <w:rPr>
          <w:rFonts w:ascii="Times New Roman" w:hAnsi="Times New Roman"/>
          <w:color w:val="000000"/>
          <w:sz w:val="24"/>
          <w:szCs w:val="24"/>
        </w:rPr>
        <w:t>Контроль за</w:t>
      </w:r>
      <w:proofErr w:type="gramEnd"/>
      <w:r w:rsidRPr="007848B0">
        <w:rPr>
          <w:rFonts w:ascii="Times New Roman" w:hAnsi="Times New Roman"/>
          <w:color w:val="000000"/>
          <w:sz w:val="24"/>
          <w:szCs w:val="24"/>
        </w:rPr>
        <w:t xml:space="preserve"> состоянием хозяйственной деятельности, за качеством работы обслуживающего персонала имеет системный открытый характер. Указанные вопросы рассматривались на совещании при директоре. В результате проверок школы различными инстанциями замечаний по нарушению финансовой и хозяйственной деятельности не было.</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 xml:space="preserve">По итогам контроля (используются разные виды контроля) составляются аналитические справки, принимаются управленческие решения, осуществляется контроль выполнения принятых решения и исправления недостатков. </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 xml:space="preserve">Усилен акцент на общественный, коллективный </w:t>
      </w:r>
      <w:proofErr w:type="gramStart"/>
      <w:r w:rsidRPr="007848B0">
        <w:rPr>
          <w:rFonts w:ascii="Times New Roman" w:hAnsi="Times New Roman"/>
          <w:color w:val="000000"/>
          <w:sz w:val="24"/>
          <w:szCs w:val="24"/>
        </w:rPr>
        <w:t>контроль за</w:t>
      </w:r>
      <w:proofErr w:type="gramEnd"/>
      <w:r w:rsidRPr="007848B0">
        <w:rPr>
          <w:rFonts w:ascii="Times New Roman" w:hAnsi="Times New Roman"/>
          <w:color w:val="000000"/>
          <w:sz w:val="24"/>
          <w:szCs w:val="24"/>
        </w:rPr>
        <w:t xml:space="preserve"> ходом УВП через проведение уроков </w:t>
      </w:r>
      <w:proofErr w:type="spellStart"/>
      <w:r w:rsidRPr="007848B0">
        <w:rPr>
          <w:rFonts w:ascii="Times New Roman" w:hAnsi="Times New Roman"/>
          <w:color w:val="000000"/>
          <w:sz w:val="24"/>
          <w:szCs w:val="24"/>
        </w:rPr>
        <w:t>взаимопосещений</w:t>
      </w:r>
      <w:proofErr w:type="spellEnd"/>
      <w:r w:rsidRPr="007848B0">
        <w:rPr>
          <w:rFonts w:ascii="Times New Roman" w:hAnsi="Times New Roman"/>
          <w:color w:val="000000"/>
          <w:sz w:val="24"/>
          <w:szCs w:val="24"/>
        </w:rPr>
        <w:t xml:space="preserve"> учителями, методических недель, анкетирования участников образовательных отношений. </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 xml:space="preserve">Педагогический анализ и годовой план работы школы сбалансированы. </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b/>
          <w:bCs/>
          <w:i/>
          <w:iCs/>
          <w:color w:val="6781B8"/>
          <w:sz w:val="24"/>
          <w:szCs w:val="24"/>
        </w:rPr>
        <w:t>Вывод:</w:t>
      </w:r>
      <w:r w:rsidRPr="007848B0">
        <w:rPr>
          <w:rFonts w:ascii="Times New Roman" w:hAnsi="Times New Roman"/>
          <w:color w:val="000000"/>
          <w:sz w:val="24"/>
          <w:szCs w:val="24"/>
        </w:rPr>
        <w:t> Показателями эффективного управления являются результаты деятельности школы по следующим составляющим: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Критерии факта – в школе повысились результаты участия в олимпиадах, конкурсах, соревнованиях;</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Критерии отношений – улучшились межличностные отношения, нет конфликтов между участниками образовательных отношений;</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Критерии качества – позволяют проследить взаимосвязь между процессом управления и личностным ростом участников образовательных отношений.</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2.3. Оценка содержания и качества подготовки обучающихся (уровень соответствия требованиям государственных образовательных стандартов).</w:t>
      </w:r>
    </w:p>
    <w:p w:rsidR="007848B0" w:rsidRPr="007848B0" w:rsidRDefault="007848B0" w:rsidP="007848B0">
      <w:pPr>
        <w:spacing w:after="0" w:line="210" w:lineRule="atLeast"/>
        <w:ind w:firstLine="709"/>
        <w:rPr>
          <w:rFonts w:ascii="Times New Roman" w:hAnsi="Times New Roman"/>
          <w:color w:val="000000"/>
          <w:sz w:val="24"/>
          <w:szCs w:val="24"/>
        </w:rPr>
      </w:pPr>
      <w:proofErr w:type="gramStart"/>
      <w:r w:rsidRPr="007848B0">
        <w:rPr>
          <w:rFonts w:ascii="Times New Roman" w:hAnsi="Times New Roman"/>
          <w:color w:val="000000"/>
          <w:sz w:val="24"/>
          <w:szCs w:val="24"/>
        </w:rPr>
        <w:t xml:space="preserve">В школе разработаны и введены в действие образовательные программа по 1 и 2  ступеням образования, которые является нормативными документами, определяющими цели и ценности образования в муниципальном бюджетном общеобразовательном </w:t>
      </w:r>
      <w:r w:rsidRPr="007848B0">
        <w:rPr>
          <w:rFonts w:ascii="Times New Roman" w:hAnsi="Times New Roman"/>
          <w:color w:val="000000"/>
          <w:sz w:val="24"/>
          <w:szCs w:val="24"/>
        </w:rPr>
        <w:lastRenderedPageBreak/>
        <w:t>учреждении «Лесхозовская основная общеобразовательная школа»</w:t>
      </w:r>
      <w:r w:rsidR="006B3928">
        <w:rPr>
          <w:rFonts w:ascii="Times New Roman" w:hAnsi="Times New Roman"/>
          <w:color w:val="000000"/>
          <w:sz w:val="24"/>
          <w:szCs w:val="24"/>
        </w:rPr>
        <w:t>,</w:t>
      </w:r>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Шелковского</w:t>
      </w:r>
      <w:proofErr w:type="spellEnd"/>
      <w:r w:rsidRPr="007848B0">
        <w:rPr>
          <w:rFonts w:ascii="Times New Roman" w:hAnsi="Times New Roman"/>
          <w:color w:val="000000"/>
          <w:sz w:val="24"/>
          <w:szCs w:val="24"/>
        </w:rPr>
        <w:t xml:space="preserve"> района</w:t>
      </w:r>
      <w:r w:rsidR="006B3928">
        <w:rPr>
          <w:rFonts w:ascii="Times New Roman" w:hAnsi="Times New Roman"/>
          <w:color w:val="000000"/>
          <w:sz w:val="24"/>
          <w:szCs w:val="24"/>
        </w:rPr>
        <w:t>,</w:t>
      </w:r>
      <w:r w:rsidRPr="007848B0">
        <w:rPr>
          <w:rFonts w:ascii="Times New Roman" w:hAnsi="Times New Roman"/>
          <w:color w:val="000000"/>
          <w:sz w:val="24"/>
          <w:szCs w:val="24"/>
        </w:rPr>
        <w:t xml:space="preserve"> Чеченской Республики, характеризующими содержание образования, особенности организации образовательных отношений, учитывающие образовательные потребности, возможности и особенности развития обучающихся, их родителей, общественности и социума.</w:t>
      </w:r>
      <w:proofErr w:type="gramEnd"/>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Общей целью образовательных программам является создание условий для формирования ключевых компетентностей учащихся и воспитанников, способных к успешной социализации в обществе и активной адаптации на рынке труда.</w:t>
      </w:r>
    </w:p>
    <w:p w:rsidR="007848B0" w:rsidRPr="007848B0" w:rsidRDefault="007848B0" w:rsidP="007848B0">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Достижение цели обеспечивается решением следующих задач:</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изучение и учет образовательных потребностей участников образовательных отношений, а также познавательных интересов и способностей учащихся и воспитанников;</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обновление содержания образования в соответствии с требованиями федерального государственного образовательного стандарта общего образования и образовательными потребностями субъектов образовательного процесса;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организация системы мониторинга качества образования, основным индикатором которого является уровень образованности, а также степень удовлетворенности участников образовательных отношений качеством образовательных услуг;</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внедрение гуманистического, личностно-ориентированного образования, элементов развивающего обучения, а также передовых технологий образовательного процесса;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обеспечение непосредственного участия каждого учащегося во всех видах учебной деятельности для формирования социокультурной воспитательной среды, самовыражения и саморазвития;</w:t>
      </w:r>
    </w:p>
    <w:p w:rsidR="00A94A85"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предоставление возможности учащимся овладения содержанием образования повышенного уровня в определенной области знаний за счет внеурочной деятельности, введения спецкурсов, факультативных занятий в кла</w:t>
      </w:r>
      <w:r w:rsidR="00E0346D">
        <w:rPr>
          <w:rFonts w:ascii="Times New Roman" w:hAnsi="Times New Roman"/>
          <w:color w:val="000000"/>
          <w:sz w:val="24"/>
          <w:szCs w:val="24"/>
        </w:rPr>
        <w:t>ссах начальной, основной школы;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развитие дополнительного образования для более полной реализации творческого потенциала и образовательных </w:t>
      </w:r>
      <w:proofErr w:type="gramStart"/>
      <w:r w:rsidRPr="007848B0">
        <w:rPr>
          <w:rFonts w:ascii="Times New Roman" w:hAnsi="Times New Roman"/>
          <w:color w:val="000000"/>
          <w:sz w:val="24"/>
          <w:szCs w:val="24"/>
        </w:rPr>
        <w:t>потребностей</w:t>
      </w:r>
      <w:proofErr w:type="gramEnd"/>
      <w:r w:rsidRPr="007848B0">
        <w:rPr>
          <w:rFonts w:ascii="Times New Roman" w:hAnsi="Times New Roman"/>
          <w:color w:val="000000"/>
          <w:sz w:val="24"/>
          <w:szCs w:val="24"/>
        </w:rPr>
        <w:t xml:space="preserve"> обучающихся с учетом их индивидуальных способностей и желаний;</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сохранение и укрепление здоровья детей за счет создания условий </w:t>
      </w:r>
      <w:proofErr w:type="spellStart"/>
      <w:r w:rsidRPr="007848B0">
        <w:rPr>
          <w:rFonts w:ascii="Times New Roman" w:hAnsi="Times New Roman"/>
          <w:color w:val="000000"/>
          <w:sz w:val="24"/>
          <w:szCs w:val="24"/>
        </w:rPr>
        <w:t>здоровьесберегающей</w:t>
      </w:r>
      <w:proofErr w:type="spellEnd"/>
      <w:r w:rsidRPr="007848B0">
        <w:rPr>
          <w:rFonts w:ascii="Times New Roman" w:hAnsi="Times New Roman"/>
          <w:color w:val="000000"/>
          <w:sz w:val="24"/>
          <w:szCs w:val="24"/>
        </w:rPr>
        <w:t xml:space="preserve"> организации учебного процесса; организации мониторинга физического здоровья учащихся и обеспечение медико-психолого-педагогического сопровождения образовательного процесса;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обеспечение высокого профессионального уровня всех категорий работников школы.</w:t>
      </w:r>
    </w:p>
    <w:p w:rsidR="007848B0" w:rsidRPr="007848B0" w:rsidRDefault="007848B0" w:rsidP="007848B0">
      <w:pPr>
        <w:spacing w:after="0" w:line="210" w:lineRule="atLeast"/>
        <w:ind w:firstLine="357"/>
        <w:rPr>
          <w:rFonts w:ascii="Times New Roman" w:hAnsi="Times New Roman"/>
          <w:color w:val="000000"/>
          <w:sz w:val="24"/>
          <w:szCs w:val="24"/>
        </w:rPr>
      </w:pPr>
      <w:r w:rsidRPr="007848B0">
        <w:rPr>
          <w:rFonts w:ascii="Times New Roman" w:hAnsi="Times New Roman"/>
          <w:color w:val="000000"/>
          <w:sz w:val="24"/>
          <w:szCs w:val="24"/>
        </w:rPr>
        <w:t>Для введения Федеральных государственных образовательных ст</w:t>
      </w:r>
      <w:r w:rsidR="001930CA">
        <w:rPr>
          <w:rFonts w:ascii="Times New Roman" w:hAnsi="Times New Roman"/>
          <w:color w:val="000000"/>
          <w:sz w:val="24"/>
          <w:szCs w:val="24"/>
        </w:rPr>
        <w:t>андартов в основной школе в 201</w:t>
      </w:r>
      <w:r w:rsidR="001930CA" w:rsidRPr="001930CA">
        <w:rPr>
          <w:rFonts w:ascii="Times New Roman" w:hAnsi="Times New Roman"/>
          <w:color w:val="000000"/>
          <w:sz w:val="24"/>
          <w:szCs w:val="24"/>
        </w:rPr>
        <w:t>5</w:t>
      </w:r>
      <w:r w:rsidR="001930CA">
        <w:rPr>
          <w:rFonts w:ascii="Times New Roman" w:hAnsi="Times New Roman"/>
          <w:color w:val="000000"/>
          <w:sz w:val="24"/>
          <w:szCs w:val="24"/>
        </w:rPr>
        <w:t>-20</w:t>
      </w:r>
      <w:r w:rsidR="001930CA" w:rsidRPr="001930CA">
        <w:rPr>
          <w:rFonts w:ascii="Times New Roman" w:hAnsi="Times New Roman"/>
          <w:color w:val="000000"/>
          <w:sz w:val="24"/>
          <w:szCs w:val="24"/>
        </w:rPr>
        <w:t>16</w:t>
      </w:r>
      <w:r w:rsidRPr="007848B0">
        <w:rPr>
          <w:rFonts w:ascii="Times New Roman" w:hAnsi="Times New Roman"/>
          <w:color w:val="000000"/>
          <w:sz w:val="24"/>
          <w:szCs w:val="24"/>
        </w:rPr>
        <w:t xml:space="preserve"> учебном году педагогическим коллективом была разработана Основная образовательная программа основного общего образования, целью </w:t>
      </w:r>
      <w:proofErr w:type="gramStart"/>
      <w:r w:rsidRPr="007848B0">
        <w:rPr>
          <w:rFonts w:ascii="Times New Roman" w:hAnsi="Times New Roman"/>
          <w:color w:val="000000"/>
          <w:sz w:val="24"/>
          <w:szCs w:val="24"/>
        </w:rPr>
        <w:t>реализации</w:t>
      </w:r>
      <w:proofErr w:type="gramEnd"/>
      <w:r w:rsidRPr="007848B0">
        <w:rPr>
          <w:rFonts w:ascii="Times New Roman" w:hAnsi="Times New Roman"/>
          <w:color w:val="000000"/>
          <w:sz w:val="24"/>
          <w:szCs w:val="24"/>
        </w:rPr>
        <w:t xml:space="preserve"> которой является обеспечение планируемых результатов по достижению выпускниками основной образовательной школы целевых установок, знаний, умений, навыков и компетенций, определяемых личностными, общественными, государственными потребностями и возможностями ребенка среднего школьного возраста, индивидуальными особенностями его развития и состояния здоровья.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Учебный план.</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Содержание образования было сформировано на основе учебных планов</w:t>
      </w:r>
      <w:r w:rsidR="00E0346D">
        <w:rPr>
          <w:rFonts w:ascii="Times New Roman" w:hAnsi="Times New Roman"/>
          <w:color w:val="000000"/>
          <w:sz w:val="24"/>
          <w:szCs w:val="24"/>
        </w:rPr>
        <w:t xml:space="preserve"> МБОУ «</w:t>
      </w:r>
      <w:proofErr w:type="gramStart"/>
      <w:r w:rsidR="00E0346D">
        <w:rPr>
          <w:rFonts w:ascii="Times New Roman" w:hAnsi="Times New Roman"/>
          <w:color w:val="000000"/>
          <w:sz w:val="24"/>
          <w:szCs w:val="24"/>
        </w:rPr>
        <w:t>Лесхозовская</w:t>
      </w:r>
      <w:proofErr w:type="gramEnd"/>
      <w:r w:rsidR="00E0346D">
        <w:rPr>
          <w:rFonts w:ascii="Times New Roman" w:hAnsi="Times New Roman"/>
          <w:color w:val="000000"/>
          <w:sz w:val="24"/>
          <w:szCs w:val="24"/>
        </w:rPr>
        <w:t xml:space="preserve"> ООШ» на 2020-2021</w:t>
      </w:r>
      <w:r w:rsidRPr="007848B0">
        <w:rPr>
          <w:rFonts w:ascii="Times New Roman" w:hAnsi="Times New Roman"/>
          <w:color w:val="000000"/>
          <w:sz w:val="24"/>
          <w:szCs w:val="24"/>
        </w:rPr>
        <w:t xml:space="preserve"> учебный год, которые разработаны на основании следующих нормативных документов:</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Федеральный Закон «Об образовании в Российской Федерации» № 273-ФЗ от 29. 12. 2012г.;</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СанПиН 2.4.2.2821, утвержденные Постановлением Главного Государственного санитарного врача РФ от 29.12.2010 г. № 189,</w:t>
      </w:r>
    </w:p>
    <w:p w:rsidR="007848B0" w:rsidRPr="007848B0" w:rsidRDefault="007848B0" w:rsidP="007848B0">
      <w:pPr>
        <w:spacing w:after="0" w:line="210" w:lineRule="atLeast"/>
        <w:ind w:hanging="363"/>
        <w:rPr>
          <w:rFonts w:ascii="Times New Roman" w:hAnsi="Times New Roman"/>
          <w:color w:val="000000"/>
          <w:sz w:val="24"/>
          <w:szCs w:val="24"/>
        </w:rPr>
      </w:pPr>
      <w:r w:rsidRPr="007848B0">
        <w:rPr>
          <w:rFonts w:ascii="Times New Roman" w:hAnsi="Times New Roman"/>
          <w:color w:val="000000"/>
          <w:sz w:val="24"/>
          <w:szCs w:val="24"/>
        </w:rPr>
        <w:t>·     -    Федеральный государственный образовательный стандарт начального общего образования, утвержденный приказом министерства образования и науки РФ от 10.09.2009 г. №373,</w:t>
      </w:r>
    </w:p>
    <w:p w:rsidR="007848B0" w:rsidRPr="007848B0" w:rsidRDefault="007848B0" w:rsidP="007848B0">
      <w:pPr>
        <w:spacing w:after="0" w:line="210" w:lineRule="atLeast"/>
        <w:ind w:hanging="363"/>
        <w:rPr>
          <w:rFonts w:ascii="Times New Roman" w:hAnsi="Times New Roman"/>
          <w:color w:val="000000"/>
          <w:sz w:val="24"/>
          <w:szCs w:val="24"/>
        </w:rPr>
      </w:pPr>
      <w:r w:rsidRPr="007848B0">
        <w:rPr>
          <w:rFonts w:ascii="Times New Roman" w:hAnsi="Times New Roman"/>
          <w:color w:val="000000"/>
          <w:sz w:val="24"/>
          <w:szCs w:val="24"/>
        </w:rPr>
        <w:t>·     -    Приказ министерства образования и науки РФ от 26.11.2010 г. №1241 «О внесении изменений в Федеральный государственный образовательный стандарт начального общего образования»,</w:t>
      </w:r>
    </w:p>
    <w:p w:rsidR="007848B0" w:rsidRPr="007848B0" w:rsidRDefault="00ED26F6" w:rsidP="007848B0">
      <w:pPr>
        <w:spacing w:after="0" w:line="210" w:lineRule="atLeast"/>
        <w:ind w:hanging="363"/>
        <w:rPr>
          <w:rFonts w:ascii="Times New Roman" w:hAnsi="Times New Roman"/>
          <w:color w:val="000000"/>
          <w:sz w:val="24"/>
          <w:szCs w:val="24"/>
        </w:rPr>
      </w:pPr>
      <w:r>
        <w:rPr>
          <w:rFonts w:ascii="Times New Roman" w:hAnsi="Times New Roman"/>
          <w:color w:val="000000"/>
          <w:sz w:val="24"/>
          <w:szCs w:val="24"/>
        </w:rPr>
        <w:t xml:space="preserve">      </w:t>
      </w:r>
      <w:r w:rsidR="007848B0" w:rsidRPr="007848B0">
        <w:rPr>
          <w:rFonts w:ascii="Times New Roman" w:hAnsi="Times New Roman"/>
          <w:color w:val="000000"/>
          <w:sz w:val="24"/>
          <w:szCs w:val="24"/>
        </w:rPr>
        <w:t>- Письмо министерства образования и науки РФ от 19.04.2011 г. № 10-255 «О введении Федерального государственного образовательного общего образования»,</w:t>
      </w:r>
    </w:p>
    <w:p w:rsidR="007848B0" w:rsidRPr="007848B0" w:rsidRDefault="007848B0" w:rsidP="007848B0">
      <w:pPr>
        <w:spacing w:after="0" w:line="210" w:lineRule="atLeast"/>
        <w:ind w:firstLine="539"/>
        <w:rPr>
          <w:rFonts w:ascii="Times New Roman" w:hAnsi="Times New Roman"/>
          <w:color w:val="000000"/>
          <w:sz w:val="24"/>
          <w:szCs w:val="24"/>
        </w:rPr>
      </w:pPr>
      <w:r w:rsidRPr="007848B0">
        <w:rPr>
          <w:rFonts w:ascii="Times New Roman" w:hAnsi="Times New Roman"/>
          <w:color w:val="000000"/>
          <w:sz w:val="24"/>
          <w:szCs w:val="24"/>
        </w:rPr>
        <w:lastRenderedPageBreak/>
        <w:t>В учебных планах отражены все образовательные области, образовательные компоненты и учтены нормативы учебной нагрузки школьников, определено учебное время на изучение образовательных областей.</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Срок усвоения образовательных программ: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начального общего образования – четыре года,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основного общего – пять лет.</w:t>
      </w:r>
    </w:p>
    <w:p w:rsidR="007848B0" w:rsidRPr="007848B0" w:rsidRDefault="007848B0" w:rsidP="007848B0">
      <w:pPr>
        <w:spacing w:after="0" w:line="210" w:lineRule="atLeast"/>
        <w:rPr>
          <w:rFonts w:ascii="Times New Roman" w:hAnsi="Times New Roman"/>
          <w:color w:val="000000"/>
          <w:sz w:val="24"/>
          <w:szCs w:val="24"/>
        </w:rPr>
      </w:pPr>
    </w:p>
    <w:p w:rsidR="007848B0" w:rsidRPr="007848B0" w:rsidRDefault="007848B0" w:rsidP="007848B0">
      <w:pPr>
        <w:spacing w:after="0" w:line="210" w:lineRule="atLeast"/>
        <w:rPr>
          <w:rFonts w:ascii="Times New Roman" w:hAnsi="Times New Roman"/>
          <w:color w:val="000000"/>
          <w:sz w:val="24"/>
          <w:szCs w:val="24"/>
        </w:rPr>
      </w:pPr>
      <w:proofErr w:type="gramStart"/>
      <w:r w:rsidRPr="007848B0">
        <w:rPr>
          <w:rFonts w:ascii="Times New Roman" w:hAnsi="Times New Roman"/>
          <w:color w:val="000000"/>
          <w:sz w:val="24"/>
          <w:szCs w:val="24"/>
        </w:rPr>
        <w:t>Учебный план, реализующий основную образовательную программу начального</w:t>
      </w:r>
      <w:r w:rsidR="003F5848">
        <w:rPr>
          <w:rFonts w:ascii="Times New Roman" w:hAnsi="Times New Roman"/>
          <w:color w:val="000000"/>
          <w:sz w:val="24"/>
          <w:szCs w:val="24"/>
        </w:rPr>
        <w:t xml:space="preserve"> и основного общего образования</w:t>
      </w:r>
      <w:r w:rsidRPr="007848B0">
        <w:rPr>
          <w:rFonts w:ascii="Times New Roman" w:hAnsi="Times New Roman"/>
          <w:color w:val="000000"/>
          <w:sz w:val="24"/>
          <w:szCs w:val="24"/>
        </w:rPr>
        <w:t>, является важнейшим нормативным документом по введению и реализации федерального государственного образовательного стандарта 2 поколения, определяет максимальный объём учебной нагрузки обучающихся, состав учебных предметов, отводимое на освоение содержания образования по классам и учебным предметам.</w:t>
      </w:r>
      <w:proofErr w:type="gramEnd"/>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действия и их результат;</w:t>
      </w:r>
    </w:p>
    <w:p w:rsidR="00A94A85"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формируются </w:t>
      </w:r>
      <w:r w:rsidR="00094A3B">
        <w:rPr>
          <w:rFonts w:ascii="Times New Roman" w:hAnsi="Times New Roman"/>
          <w:color w:val="000000"/>
          <w:sz w:val="24"/>
          <w:szCs w:val="24"/>
        </w:rPr>
        <w:t>универсальные учебные действия;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w:t>
      </w:r>
      <w:r w:rsidR="00094A3B">
        <w:rPr>
          <w:rFonts w:ascii="Times New Roman" w:hAnsi="Times New Roman"/>
          <w:color w:val="000000"/>
          <w:sz w:val="24"/>
          <w:szCs w:val="24"/>
        </w:rPr>
        <w:t xml:space="preserve"> обществом и окружающими людьми</w:t>
      </w:r>
      <w:r w:rsidRPr="007848B0">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Содержание образования на этой ступени реализуется преимущественно за счёт введения учебных курсов, обеспечивающих целостное восприятие мира, </w:t>
      </w:r>
      <w:proofErr w:type="spellStart"/>
      <w:r w:rsidRPr="007848B0">
        <w:rPr>
          <w:rFonts w:ascii="Times New Roman" w:hAnsi="Times New Roman"/>
          <w:color w:val="000000"/>
          <w:sz w:val="24"/>
          <w:szCs w:val="24"/>
        </w:rPr>
        <w:t>деятельностного</w:t>
      </w:r>
      <w:proofErr w:type="spellEnd"/>
      <w:r w:rsidRPr="007848B0">
        <w:rPr>
          <w:rFonts w:ascii="Times New Roman" w:hAnsi="Times New Roman"/>
          <w:color w:val="000000"/>
          <w:sz w:val="24"/>
          <w:szCs w:val="24"/>
        </w:rPr>
        <w:t xml:space="preserve"> подхода и индивидуализации обучения по каждому учебному предмету.</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план разработан с учётом: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федерального государственного образовательного стандарта начального общего образования, утверждённого приказом </w:t>
      </w:r>
      <w:proofErr w:type="spellStart"/>
      <w:r w:rsidRPr="007848B0">
        <w:rPr>
          <w:rFonts w:ascii="Times New Roman" w:hAnsi="Times New Roman"/>
          <w:color w:val="000000"/>
          <w:sz w:val="24"/>
          <w:szCs w:val="24"/>
        </w:rPr>
        <w:t>Минобрнауки</w:t>
      </w:r>
      <w:proofErr w:type="spellEnd"/>
      <w:r w:rsidRPr="007848B0">
        <w:rPr>
          <w:rFonts w:ascii="Times New Roman" w:hAnsi="Times New Roman"/>
          <w:color w:val="000000"/>
          <w:sz w:val="24"/>
          <w:szCs w:val="24"/>
        </w:rPr>
        <w:t xml:space="preserve"> России от 06.10.2009г. № 373 « Об утверждении и введении в действие федерального стандарта н</w:t>
      </w:r>
      <w:r w:rsidR="00094A3B">
        <w:rPr>
          <w:rFonts w:ascii="Times New Roman" w:hAnsi="Times New Roman"/>
          <w:color w:val="000000"/>
          <w:sz w:val="24"/>
          <w:szCs w:val="24"/>
        </w:rPr>
        <w:t>ачального общего образования» (</w:t>
      </w:r>
      <w:r w:rsidRPr="007848B0">
        <w:rPr>
          <w:rFonts w:ascii="Times New Roman" w:hAnsi="Times New Roman"/>
          <w:color w:val="000000"/>
          <w:sz w:val="24"/>
          <w:szCs w:val="24"/>
        </w:rPr>
        <w:t>с изменениями, утверждёнными приказом Министерства образования и науки РФ от 26 ноября 2010 г. № 1241);</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действующих</w:t>
      </w:r>
      <w:proofErr w:type="gramStart"/>
      <w:r w:rsidRPr="007848B0">
        <w:rPr>
          <w:rFonts w:ascii="Times New Roman" w:hAnsi="Times New Roman"/>
          <w:color w:val="000000"/>
          <w:sz w:val="24"/>
          <w:szCs w:val="24"/>
        </w:rPr>
        <w:t xml:space="preserve"> С</w:t>
      </w:r>
      <w:proofErr w:type="gramEnd"/>
      <w:r w:rsidRPr="007848B0">
        <w:rPr>
          <w:rFonts w:ascii="Times New Roman" w:hAnsi="Times New Roman"/>
          <w:color w:val="000000"/>
          <w:sz w:val="24"/>
          <w:szCs w:val="24"/>
        </w:rPr>
        <w:t>анитарно – эпидемиологических правил и нормативов СанПиН 2.4.2.2821 – 10:</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примерной основной образовательной программы начального общего образования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план состоит из двух частей – обязательной части и части формируемой участниками образовательного процесса.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Обязательная часть учебного плана определяет состав обязательных учебных предметов для реализации основной образовательной программы начального общего образования, и учебное время, отводимое на их изучение по классам </w:t>
      </w:r>
      <w:proofErr w:type="gramStart"/>
      <w:r w:rsidRPr="007848B0">
        <w:rPr>
          <w:rFonts w:ascii="Times New Roman" w:hAnsi="Times New Roman"/>
          <w:color w:val="000000"/>
          <w:sz w:val="24"/>
          <w:szCs w:val="24"/>
        </w:rPr>
        <w:t xml:space="preserve">( </w:t>
      </w:r>
      <w:proofErr w:type="gramEnd"/>
      <w:r w:rsidRPr="007848B0">
        <w:rPr>
          <w:rFonts w:ascii="Times New Roman" w:hAnsi="Times New Roman"/>
          <w:color w:val="000000"/>
          <w:sz w:val="24"/>
          <w:szCs w:val="24"/>
        </w:rPr>
        <w:t>годам ) обучения.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формирование гражданской идентичности </w:t>
      </w:r>
      <w:proofErr w:type="gramStart"/>
      <w:r w:rsidRPr="007848B0">
        <w:rPr>
          <w:rFonts w:ascii="Times New Roman" w:hAnsi="Times New Roman"/>
          <w:color w:val="000000"/>
          <w:sz w:val="24"/>
          <w:szCs w:val="24"/>
        </w:rPr>
        <w:t>обучающихся</w:t>
      </w:r>
      <w:proofErr w:type="gramEnd"/>
      <w:r w:rsidRPr="007848B0">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их приобщение к общекультурным и национальным ценностям, информационным технологиям;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готовность к продолжению образования на последующих ступенях основного общего образования;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формирование здорового образа жизни, элементарных правил поведения в экстремальных ситуациях;</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личностное развитие </w:t>
      </w:r>
      <w:proofErr w:type="gramStart"/>
      <w:r w:rsidRPr="007848B0">
        <w:rPr>
          <w:rFonts w:ascii="Times New Roman" w:hAnsi="Times New Roman"/>
          <w:color w:val="000000"/>
          <w:sz w:val="24"/>
          <w:szCs w:val="24"/>
        </w:rPr>
        <w:t>обучающегося</w:t>
      </w:r>
      <w:proofErr w:type="gramEnd"/>
      <w:r w:rsidRPr="007848B0">
        <w:rPr>
          <w:rFonts w:ascii="Times New Roman" w:hAnsi="Times New Roman"/>
          <w:color w:val="000000"/>
          <w:sz w:val="24"/>
          <w:szCs w:val="24"/>
        </w:rPr>
        <w:t xml:space="preserve"> в соответствии с его индивидуальностью.</w:t>
      </w:r>
    </w:p>
    <w:p w:rsid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В 1-4 классе реализуется УМК «</w:t>
      </w:r>
      <w:r w:rsidR="00094A3B">
        <w:rPr>
          <w:rFonts w:ascii="Times New Roman" w:hAnsi="Times New Roman"/>
          <w:color w:val="000000"/>
          <w:sz w:val="24"/>
          <w:szCs w:val="24"/>
        </w:rPr>
        <w:t>Школа России</w:t>
      </w:r>
      <w:r w:rsidR="00DC7C8E">
        <w:rPr>
          <w:rFonts w:ascii="Times New Roman" w:hAnsi="Times New Roman"/>
          <w:color w:val="000000"/>
          <w:sz w:val="24"/>
          <w:szCs w:val="24"/>
        </w:rPr>
        <w:t>»</w:t>
      </w:r>
      <w:r w:rsidRPr="007848B0">
        <w:rPr>
          <w:rFonts w:ascii="Times New Roman" w:hAnsi="Times New Roman"/>
          <w:color w:val="000000"/>
          <w:sz w:val="24"/>
          <w:szCs w:val="24"/>
        </w:rPr>
        <w:t>.</w:t>
      </w:r>
    </w:p>
    <w:p w:rsidR="00DC7C8E" w:rsidRPr="007848B0" w:rsidRDefault="00DC7C8E" w:rsidP="007848B0">
      <w:pPr>
        <w:spacing w:after="0" w:line="210" w:lineRule="atLeast"/>
        <w:rPr>
          <w:rFonts w:ascii="Times New Roman" w:hAnsi="Times New Roman"/>
          <w:color w:val="000000"/>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Основное общее образование – нормативный срок освоения 5 лет – ступень обучения обеспечивает освоение </w:t>
      </w:r>
      <w:proofErr w:type="gramStart"/>
      <w:r w:rsidRPr="007848B0">
        <w:rPr>
          <w:rFonts w:ascii="Times New Roman" w:hAnsi="Times New Roman"/>
          <w:color w:val="000000"/>
          <w:sz w:val="24"/>
          <w:szCs w:val="24"/>
        </w:rPr>
        <w:t>обучающимися</w:t>
      </w:r>
      <w:proofErr w:type="gramEnd"/>
      <w:r w:rsidRPr="007848B0">
        <w:rPr>
          <w:rFonts w:ascii="Times New Roman" w:hAnsi="Times New Roman"/>
          <w:color w:val="000000"/>
          <w:sz w:val="24"/>
          <w:szCs w:val="24"/>
        </w:rPr>
        <w:t xml:space="preserve"> образовательных программ основного общего образования, условия становления и формирования личности обучающегося, его склонностей, </w:t>
      </w:r>
      <w:r w:rsidRPr="007848B0">
        <w:rPr>
          <w:rFonts w:ascii="Times New Roman" w:hAnsi="Times New Roman"/>
          <w:color w:val="000000"/>
          <w:sz w:val="24"/>
          <w:szCs w:val="24"/>
        </w:rPr>
        <w:lastRenderedPageBreak/>
        <w:t>интересов и способностей к социальному и раннему профессиональному самоопределению. Основное общее образование является базой для получения среднего общего образования или профессионального образования.</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план классов 2 ступени обучения является нормативным документом, определяющим распределение учебного времени, отводимого на изучение различных учебных предметов по составляющим его частям: федеральный компонент, региональный компонент и компонент образовательного учреждения, предельно допустимая аудиторная учебная нагрузка.</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план разработан с учётом:</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федерального базисного учебного плана ОУ РФ, утверждённого приказом Министерства образования РФ;</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действующих</w:t>
      </w:r>
      <w:proofErr w:type="gramStart"/>
      <w:r w:rsidRPr="007848B0">
        <w:rPr>
          <w:rFonts w:ascii="Times New Roman" w:hAnsi="Times New Roman"/>
          <w:color w:val="000000"/>
          <w:sz w:val="24"/>
          <w:szCs w:val="24"/>
        </w:rPr>
        <w:t xml:space="preserve"> С</w:t>
      </w:r>
      <w:proofErr w:type="gramEnd"/>
      <w:r w:rsidRPr="007848B0">
        <w:rPr>
          <w:rFonts w:ascii="Times New Roman" w:hAnsi="Times New Roman"/>
          <w:color w:val="000000"/>
          <w:sz w:val="24"/>
          <w:szCs w:val="24"/>
        </w:rPr>
        <w:t>анитарно – эпидемиологических правил и норм СанПиН 2.4.2. 2821 – 10</w:t>
      </w:r>
    </w:p>
    <w:p w:rsidR="007848B0" w:rsidRPr="007848B0" w:rsidRDefault="007848B0" w:rsidP="007848B0">
      <w:pPr>
        <w:spacing w:after="0" w:line="210" w:lineRule="atLeast"/>
        <w:rPr>
          <w:rFonts w:ascii="Times New Roman" w:hAnsi="Times New Roman"/>
          <w:color w:val="000000"/>
          <w:sz w:val="24"/>
          <w:szCs w:val="24"/>
        </w:rPr>
      </w:pP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Федеральный компонент</w:t>
      </w:r>
      <w:r w:rsidRPr="007848B0">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предмет « Иностранный язык» представлен предметом « Английский язык». Учебный предмет « И</w:t>
      </w:r>
      <w:r w:rsidR="008E47A4">
        <w:rPr>
          <w:rFonts w:ascii="Times New Roman" w:hAnsi="Times New Roman"/>
          <w:color w:val="000000"/>
          <w:sz w:val="24"/>
          <w:szCs w:val="24"/>
        </w:rPr>
        <w:t>скусство» представлен предметами «</w:t>
      </w:r>
      <w:r w:rsidRPr="007848B0">
        <w:rPr>
          <w:rFonts w:ascii="Times New Roman" w:hAnsi="Times New Roman"/>
          <w:color w:val="000000"/>
          <w:sz w:val="24"/>
          <w:szCs w:val="24"/>
        </w:rPr>
        <w:t>Музыка» и « Изобразительное искусство».</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предмет « Математика» в 7-9 классах представлен предметами « Алгебра» и « Геометрия»</w:t>
      </w:r>
    </w:p>
    <w:p w:rsidR="007848B0" w:rsidRPr="007848B0" w:rsidRDefault="007848B0" w:rsidP="007848B0">
      <w:pPr>
        <w:spacing w:after="0" w:line="210" w:lineRule="atLeast"/>
        <w:ind w:firstLine="363"/>
        <w:rPr>
          <w:rFonts w:ascii="Times New Roman" w:hAnsi="Times New Roman"/>
          <w:color w:val="000000"/>
          <w:sz w:val="24"/>
          <w:szCs w:val="24"/>
        </w:rPr>
      </w:pPr>
      <w:r w:rsidRPr="007848B0">
        <w:rPr>
          <w:rFonts w:ascii="Times New Roman" w:hAnsi="Times New Roman"/>
          <w:color w:val="000000"/>
          <w:sz w:val="24"/>
          <w:szCs w:val="24"/>
        </w:rPr>
        <w:t xml:space="preserve">Максимальная недельная нагрузка на учащихся 5-9 классов при 6- дневной учебной неделе не превышает </w:t>
      </w:r>
      <w:proofErr w:type="gramStart"/>
      <w:r w:rsidRPr="007848B0">
        <w:rPr>
          <w:rFonts w:ascii="Times New Roman" w:hAnsi="Times New Roman"/>
          <w:color w:val="000000"/>
          <w:sz w:val="24"/>
          <w:szCs w:val="24"/>
        </w:rPr>
        <w:t>допустимую</w:t>
      </w:r>
      <w:proofErr w:type="gramEnd"/>
      <w:r w:rsidR="008E47A4">
        <w:rPr>
          <w:rFonts w:ascii="Times New Roman" w:hAnsi="Times New Roman"/>
          <w:color w:val="000000"/>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Образовательные программы</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Реализуемые школой образовательные программы соответствуют параметрам учебного плана, нормативам примерных программ общего образования, целям и задачам образовательной программы учреждения, перечню в лицензии образовательного учреждения, минимуму содержания образования.</w:t>
      </w:r>
    </w:p>
    <w:p w:rsidR="007848B0" w:rsidRPr="007848B0" w:rsidRDefault="007848B0" w:rsidP="007848B0">
      <w:pPr>
        <w:spacing w:after="0" w:line="210" w:lineRule="atLeast"/>
        <w:ind w:firstLine="539"/>
        <w:rPr>
          <w:rFonts w:ascii="Times New Roman" w:hAnsi="Times New Roman"/>
          <w:color w:val="000000"/>
          <w:sz w:val="24"/>
          <w:szCs w:val="24"/>
        </w:rPr>
      </w:pPr>
      <w:r w:rsidRPr="007848B0">
        <w:rPr>
          <w:rFonts w:ascii="Times New Roman" w:hAnsi="Times New Roman"/>
          <w:color w:val="000000"/>
          <w:sz w:val="24"/>
          <w:szCs w:val="24"/>
        </w:rPr>
        <w:t>Используемый учебно-методический комплекс (учебники, учебные пособия, дидактические материалы) соответствуют учебному плану ОУ и заявленным образовательным программам</w:t>
      </w:r>
      <w:r w:rsidRPr="007848B0">
        <w:rPr>
          <w:rFonts w:ascii="Times New Roman" w:hAnsi="Times New Roman"/>
          <w:color w:val="000000"/>
          <w:sz w:val="24"/>
          <w:szCs w:val="24"/>
          <w:u w:val="single"/>
        </w:rPr>
        <w:t>.</w:t>
      </w:r>
    </w:p>
    <w:p w:rsidR="007848B0" w:rsidRPr="007848B0" w:rsidRDefault="007848B0" w:rsidP="007848B0">
      <w:pPr>
        <w:spacing w:after="0" w:line="210" w:lineRule="atLeast"/>
        <w:ind w:firstLine="539"/>
        <w:rPr>
          <w:rFonts w:ascii="Times New Roman" w:hAnsi="Times New Roman"/>
          <w:color w:val="000000"/>
          <w:sz w:val="24"/>
          <w:szCs w:val="24"/>
        </w:rPr>
      </w:pPr>
      <w:r w:rsidRPr="007848B0">
        <w:rPr>
          <w:rFonts w:ascii="Times New Roman" w:hAnsi="Times New Roman"/>
          <w:color w:val="000000"/>
          <w:sz w:val="24"/>
          <w:szCs w:val="24"/>
        </w:rPr>
        <w:t>Все учебные курсы обеспечены программами (примерные программы начального общего образования, основного общего образования, среднего общего образования</w:t>
      </w:r>
      <w:proofErr w:type="gramStart"/>
      <w:r w:rsidRPr="007848B0">
        <w:rPr>
          <w:rFonts w:ascii="Times New Roman" w:hAnsi="Times New Roman"/>
          <w:color w:val="000000"/>
          <w:sz w:val="24"/>
          <w:szCs w:val="24"/>
        </w:rPr>
        <w:t xml:space="preserve"> ,</w:t>
      </w:r>
      <w:proofErr w:type="gramEnd"/>
      <w:r w:rsidRPr="007848B0">
        <w:rPr>
          <w:rFonts w:ascii="Times New Roman" w:hAnsi="Times New Roman"/>
          <w:color w:val="000000"/>
          <w:sz w:val="24"/>
          <w:szCs w:val="24"/>
        </w:rPr>
        <w:t>рабочие программы учебных курсов, разработанные педагогами с учётом ФГОС НОО, ФГОС ООО), комплектами таблиц и наглядных пособий, мультимедийными пособиями, учебниками согласно Федеральному перечню учебников, рекомендованных и допущенных Министерством образования и науки Российской Федерации к использованию в обр</w:t>
      </w:r>
      <w:r w:rsidR="008338B7">
        <w:rPr>
          <w:rFonts w:ascii="Times New Roman" w:hAnsi="Times New Roman"/>
          <w:color w:val="000000"/>
          <w:sz w:val="24"/>
          <w:szCs w:val="24"/>
        </w:rPr>
        <w:t>азовательных учреждениях на 2020-2021</w:t>
      </w:r>
      <w:r w:rsidRPr="007848B0">
        <w:rPr>
          <w:rFonts w:ascii="Times New Roman" w:hAnsi="Times New Roman"/>
          <w:color w:val="000000"/>
          <w:sz w:val="24"/>
          <w:szCs w:val="24"/>
        </w:rPr>
        <w:t xml:space="preserve"> учебный год, методическими пособиями.</w:t>
      </w:r>
    </w:p>
    <w:p w:rsidR="007848B0" w:rsidRPr="007848B0" w:rsidRDefault="007848B0" w:rsidP="007848B0">
      <w:pPr>
        <w:spacing w:after="0" w:line="210" w:lineRule="atLeast"/>
        <w:ind w:firstLine="539"/>
        <w:rPr>
          <w:rFonts w:ascii="Times New Roman" w:hAnsi="Times New Roman"/>
          <w:color w:val="000000"/>
          <w:sz w:val="24"/>
          <w:szCs w:val="24"/>
        </w:rPr>
      </w:pPr>
      <w:r w:rsidRPr="007848B0">
        <w:rPr>
          <w:rFonts w:ascii="Times New Roman" w:hAnsi="Times New Roman"/>
          <w:color w:val="000000"/>
          <w:sz w:val="24"/>
          <w:szCs w:val="24"/>
        </w:rPr>
        <w:t>Реализация данного учебного плана предоставляет возможность получить базовое образование, позволяет удовлетворить социальный заказ родителей, образовательные запросы и познавательные интересы учащихся, что соответствует целям и задачам образовательной программы школы. </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Выводы:</w:t>
      </w:r>
    </w:p>
    <w:p w:rsidR="00790D7C" w:rsidRPr="007848B0" w:rsidRDefault="00790D7C" w:rsidP="00790D7C">
      <w:pPr>
        <w:spacing w:after="0" w:line="210" w:lineRule="atLeast"/>
        <w:ind w:left="363" w:hanging="363"/>
        <w:rPr>
          <w:rFonts w:ascii="Times New Roman" w:hAnsi="Times New Roman"/>
          <w:color w:val="000000"/>
          <w:sz w:val="24"/>
          <w:szCs w:val="24"/>
        </w:rPr>
      </w:pPr>
      <w:r w:rsidRPr="007848B0">
        <w:rPr>
          <w:rFonts w:ascii="Times New Roman" w:hAnsi="Times New Roman"/>
          <w:color w:val="000000"/>
          <w:sz w:val="24"/>
          <w:szCs w:val="24"/>
        </w:rPr>
        <w:t>1.      Учебный план соответствует заявленным образовательным программам в части реализации программ начального общего, основного общего образования.</w:t>
      </w:r>
    </w:p>
    <w:p w:rsidR="00790D7C" w:rsidRPr="008E47A4" w:rsidRDefault="00790D7C" w:rsidP="008E47A4">
      <w:pPr>
        <w:spacing w:after="0" w:line="210" w:lineRule="atLeast"/>
        <w:ind w:left="363" w:hanging="363"/>
        <w:rPr>
          <w:rFonts w:ascii="Times New Roman" w:hAnsi="Times New Roman"/>
          <w:color w:val="000000"/>
          <w:sz w:val="24"/>
          <w:szCs w:val="24"/>
        </w:rPr>
      </w:pPr>
      <w:r w:rsidRPr="007848B0">
        <w:rPr>
          <w:rFonts w:ascii="Times New Roman" w:hAnsi="Times New Roman"/>
          <w:color w:val="000000"/>
          <w:sz w:val="24"/>
          <w:szCs w:val="24"/>
        </w:rPr>
        <w:t>2.      Программное обеспечение учебного плана соответствует уровню и направленности реали</w:t>
      </w:r>
      <w:r w:rsidR="008E47A4">
        <w:rPr>
          <w:rFonts w:ascii="Times New Roman" w:hAnsi="Times New Roman"/>
          <w:color w:val="000000"/>
          <w:sz w:val="24"/>
          <w:szCs w:val="24"/>
        </w:rPr>
        <w:t>зуемых образовательных программ</w:t>
      </w:r>
    </w:p>
    <w:p w:rsidR="00790D7C" w:rsidRDefault="00790D7C" w:rsidP="00790D7C">
      <w:pPr>
        <w:spacing w:after="0" w:line="210" w:lineRule="atLeast"/>
        <w:rPr>
          <w:rFonts w:ascii="Times New Roman" w:hAnsi="Times New Roman"/>
          <w:sz w:val="24"/>
          <w:szCs w:val="24"/>
        </w:rPr>
      </w:pPr>
      <w:r>
        <w:rPr>
          <w:rFonts w:ascii="Times New Roman" w:hAnsi="Times New Roman"/>
          <w:sz w:val="24"/>
          <w:szCs w:val="24"/>
        </w:rPr>
        <w:t xml:space="preserve">        </w:t>
      </w:r>
      <w:r w:rsidR="008E47A4">
        <w:rPr>
          <w:rFonts w:ascii="Times New Roman" w:hAnsi="Times New Roman"/>
          <w:sz w:val="24"/>
          <w:szCs w:val="24"/>
        </w:rPr>
        <w:t>В течение 2020-2021</w:t>
      </w:r>
      <w:r w:rsidRPr="007252B4">
        <w:rPr>
          <w:rFonts w:ascii="Times New Roman" w:hAnsi="Times New Roman"/>
          <w:sz w:val="24"/>
          <w:szCs w:val="24"/>
        </w:rPr>
        <w:t xml:space="preserve"> учебного года в школе велась целенаправленная, планомерная, систематическая подготовка участников педагогического процесса к ГИА. Педагогический совет, ознакомившись с нормативно-правовыми документами по организации и проведению ГИА, рассмотрел план подготовки школы к экзаменам, который был обсужден на методических объединениях и утвержден директором школы. В соответствии с данным планом директор, заместитель директора по УВР, методические объединения, также составили планы работы по подготовке учащихся к итоговой аттестации. В течении учебного года для учителей-предметников проводились инструктивно-методические семинары, на которых были изучены нормативные документы, методические рекомендации по преподаванию предметов в школе, п</w:t>
      </w:r>
      <w:r>
        <w:rPr>
          <w:rFonts w:ascii="Times New Roman" w:hAnsi="Times New Roman"/>
          <w:sz w:val="24"/>
          <w:szCs w:val="24"/>
        </w:rPr>
        <w:t xml:space="preserve">орядок заполнения бланков </w:t>
      </w:r>
      <w:r w:rsidRPr="007252B4">
        <w:rPr>
          <w:rFonts w:ascii="Times New Roman" w:hAnsi="Times New Roman"/>
          <w:sz w:val="24"/>
          <w:szCs w:val="24"/>
        </w:rPr>
        <w:t xml:space="preserve">ОГЭ. Кроме того, вопросы подготовки к ГИА неоднократно выносились на обсуждение </w:t>
      </w:r>
      <w:r w:rsidRPr="007252B4">
        <w:rPr>
          <w:rFonts w:ascii="Times New Roman" w:hAnsi="Times New Roman"/>
          <w:sz w:val="24"/>
          <w:szCs w:val="24"/>
        </w:rPr>
        <w:lastRenderedPageBreak/>
        <w:t>методических объединений и педагогического совета школы, учителя предметники принимали участие в работе постоянно действующих семинаров.</w:t>
      </w:r>
      <w:r>
        <w:rPr>
          <w:rFonts w:ascii="Times New Roman" w:hAnsi="Times New Roman"/>
          <w:sz w:val="24"/>
          <w:szCs w:val="24"/>
        </w:rPr>
        <w:t xml:space="preserve"> </w:t>
      </w:r>
    </w:p>
    <w:p w:rsidR="00A94A85" w:rsidRDefault="00790D7C" w:rsidP="00790D7C">
      <w:pPr>
        <w:spacing w:after="0" w:line="210" w:lineRule="atLeast"/>
        <w:rPr>
          <w:rFonts w:ascii="Times New Roman" w:hAnsi="Times New Roman"/>
          <w:sz w:val="24"/>
          <w:szCs w:val="24"/>
        </w:rPr>
      </w:pPr>
      <w:r w:rsidRPr="007252B4">
        <w:rPr>
          <w:rFonts w:ascii="Times New Roman" w:hAnsi="Times New Roman"/>
          <w:sz w:val="24"/>
          <w:szCs w:val="24"/>
        </w:rPr>
        <w:t xml:space="preserve"> </w:t>
      </w:r>
      <w:r w:rsidR="0016798C">
        <w:rPr>
          <w:rFonts w:ascii="Times New Roman" w:hAnsi="Times New Roman"/>
          <w:sz w:val="24"/>
          <w:szCs w:val="24"/>
        </w:rPr>
        <w:t xml:space="preserve">      </w:t>
      </w:r>
      <w:r w:rsidR="008E47A4">
        <w:rPr>
          <w:rFonts w:ascii="Times New Roman" w:hAnsi="Times New Roman"/>
          <w:sz w:val="24"/>
          <w:szCs w:val="24"/>
        </w:rPr>
        <w:t>В начале 2020-2021</w:t>
      </w:r>
      <w:r w:rsidRPr="007252B4">
        <w:rPr>
          <w:rFonts w:ascii="Times New Roman" w:hAnsi="Times New Roman"/>
          <w:sz w:val="24"/>
          <w:szCs w:val="24"/>
        </w:rPr>
        <w:t xml:space="preserve"> учебного года сформирована база данных по учащимся школы, которая обновлялась в течение года, оформлен информацион</w:t>
      </w:r>
      <w:r>
        <w:rPr>
          <w:rFonts w:ascii="Times New Roman" w:hAnsi="Times New Roman"/>
          <w:sz w:val="24"/>
          <w:szCs w:val="24"/>
        </w:rPr>
        <w:t xml:space="preserve">ный стенд, посвященный ОГЭ. </w:t>
      </w:r>
      <w:r w:rsidRPr="007252B4">
        <w:rPr>
          <w:rFonts w:ascii="Times New Roman" w:hAnsi="Times New Roman"/>
          <w:sz w:val="24"/>
          <w:szCs w:val="24"/>
        </w:rPr>
        <w:t xml:space="preserve"> Учителя-предметники уделяли большое внимание разбору различных вариантов тест</w:t>
      </w:r>
      <w:r>
        <w:rPr>
          <w:rFonts w:ascii="Times New Roman" w:hAnsi="Times New Roman"/>
          <w:sz w:val="24"/>
          <w:szCs w:val="24"/>
        </w:rPr>
        <w:t>овых заданий на уроках,</w:t>
      </w:r>
      <w:r w:rsidRPr="007252B4">
        <w:rPr>
          <w:rFonts w:ascii="Times New Roman" w:hAnsi="Times New Roman"/>
          <w:sz w:val="24"/>
          <w:szCs w:val="24"/>
        </w:rPr>
        <w:t xml:space="preserve"> отмечая ответы непосредственно в бланках. Проведен ряд репетиционных работ по русскому языку и математике, предметам п</w:t>
      </w:r>
      <w:r>
        <w:rPr>
          <w:rFonts w:ascii="Times New Roman" w:hAnsi="Times New Roman"/>
          <w:sz w:val="24"/>
          <w:szCs w:val="24"/>
        </w:rPr>
        <w:t>о выбору в форме</w:t>
      </w:r>
      <w:r w:rsidRPr="007252B4">
        <w:rPr>
          <w:rFonts w:ascii="Times New Roman" w:hAnsi="Times New Roman"/>
          <w:sz w:val="24"/>
          <w:szCs w:val="24"/>
        </w:rPr>
        <w:t xml:space="preserve"> ОГЭ. В течение года осуществлялось постоянное информирование учащихся 9-х классов и их родителей по вопросам подготовки к ГИА: проведен ряд ученических и родительских собраний, малых педагогических советов, где рассмотрены вопросы </w:t>
      </w:r>
    </w:p>
    <w:p w:rsidR="00790D7C" w:rsidRDefault="00790D7C" w:rsidP="00790D7C">
      <w:pPr>
        <w:spacing w:after="0" w:line="210" w:lineRule="atLeast"/>
        <w:rPr>
          <w:rFonts w:ascii="Times New Roman" w:hAnsi="Times New Roman"/>
          <w:color w:val="000000"/>
          <w:sz w:val="24"/>
          <w:szCs w:val="24"/>
        </w:rPr>
      </w:pPr>
      <w:r w:rsidRPr="007252B4">
        <w:rPr>
          <w:rFonts w:ascii="Times New Roman" w:hAnsi="Times New Roman"/>
          <w:sz w:val="24"/>
          <w:szCs w:val="24"/>
        </w:rPr>
        <w:t>нормативно-правового обеспечения ГИА, показаны презентации, рекомендованные Министерством образования, подробно изучены инс</w:t>
      </w:r>
      <w:r w:rsidR="0016798C">
        <w:rPr>
          <w:rFonts w:ascii="Times New Roman" w:hAnsi="Times New Roman"/>
          <w:sz w:val="24"/>
          <w:szCs w:val="24"/>
        </w:rPr>
        <w:t>трукции для участников ОГЭ</w:t>
      </w:r>
      <w:r w:rsidRPr="007252B4">
        <w:rPr>
          <w:rFonts w:ascii="Times New Roman" w:hAnsi="Times New Roman"/>
          <w:sz w:val="24"/>
          <w:szCs w:val="24"/>
        </w:rPr>
        <w:t xml:space="preserve">. До сведения учащихся и родителей своевременно доводились результаты всех репетиционных работ, были рассмотрены основные ошибки учащихся, разработаны планы мероприятий по устранению данных ошибок. Вопрос подготовки к ГИА в течение года был на </w:t>
      </w:r>
      <w:proofErr w:type="spellStart"/>
      <w:r w:rsidRPr="007252B4">
        <w:rPr>
          <w:rFonts w:ascii="Times New Roman" w:hAnsi="Times New Roman"/>
          <w:sz w:val="24"/>
          <w:szCs w:val="24"/>
        </w:rPr>
        <w:t>внутришкольном</w:t>
      </w:r>
      <w:proofErr w:type="spellEnd"/>
      <w:r w:rsidRPr="007252B4">
        <w:rPr>
          <w:rFonts w:ascii="Times New Roman" w:hAnsi="Times New Roman"/>
          <w:sz w:val="24"/>
          <w:szCs w:val="24"/>
        </w:rPr>
        <w:t xml:space="preserve"> контроле. Просматривалась работа с бланками, </w:t>
      </w:r>
      <w:proofErr w:type="spellStart"/>
      <w:r w:rsidRPr="007252B4">
        <w:rPr>
          <w:rFonts w:ascii="Times New Roman" w:hAnsi="Times New Roman"/>
          <w:sz w:val="24"/>
          <w:szCs w:val="24"/>
        </w:rPr>
        <w:t>КИМами</w:t>
      </w:r>
      <w:proofErr w:type="spellEnd"/>
      <w:r w:rsidRPr="007252B4">
        <w:rPr>
          <w:rFonts w:ascii="Times New Roman" w:hAnsi="Times New Roman"/>
          <w:sz w:val="24"/>
          <w:szCs w:val="24"/>
        </w:rPr>
        <w:t xml:space="preserve">, посещаемость занятий учащимися, наличие информационных уголков в классах, организация подготовки к ОГЭ на уроках и индивидуальных занятиях. Анализ результатов пробных ОГЭ позволил наметить точки мониторинга в подготовке к ГИА, избежать типичных ошибок. </w:t>
      </w:r>
      <w:proofErr w:type="gramStart"/>
      <w:r w:rsidRPr="007252B4">
        <w:rPr>
          <w:rFonts w:ascii="Times New Roman" w:hAnsi="Times New Roman"/>
          <w:sz w:val="24"/>
          <w:szCs w:val="24"/>
        </w:rPr>
        <w:t>Но в соответствии с Приказом Министерства Просвещения Российской Федер</w:t>
      </w:r>
      <w:r>
        <w:rPr>
          <w:rFonts w:ascii="Times New Roman" w:hAnsi="Times New Roman"/>
          <w:sz w:val="24"/>
          <w:szCs w:val="24"/>
        </w:rPr>
        <w:t>ации №</w:t>
      </w:r>
      <w:r w:rsidR="009C3660">
        <w:rPr>
          <w:rFonts w:ascii="Times New Roman" w:hAnsi="Times New Roman"/>
          <w:sz w:val="24"/>
          <w:szCs w:val="24"/>
        </w:rPr>
        <w:t xml:space="preserve"> </w:t>
      </w:r>
      <w:r>
        <w:rPr>
          <w:rFonts w:ascii="Times New Roman" w:hAnsi="Times New Roman"/>
          <w:sz w:val="24"/>
          <w:szCs w:val="24"/>
        </w:rPr>
        <w:t xml:space="preserve">650 от 11 июня 2020 года </w:t>
      </w:r>
      <w:r w:rsidRPr="007252B4">
        <w:rPr>
          <w:rFonts w:ascii="Times New Roman" w:hAnsi="Times New Roman"/>
          <w:sz w:val="24"/>
          <w:szCs w:val="24"/>
        </w:rPr>
        <w:t xml:space="preserve"> </w:t>
      </w:r>
      <w:r>
        <w:rPr>
          <w:rFonts w:ascii="Times New Roman" w:hAnsi="Times New Roman"/>
          <w:sz w:val="24"/>
          <w:szCs w:val="24"/>
        </w:rPr>
        <w:t>«</w:t>
      </w:r>
      <w:r w:rsidRPr="007252B4">
        <w:rPr>
          <w:rFonts w:ascii="Times New Roman" w:hAnsi="Times New Roman"/>
          <w:sz w:val="24"/>
          <w:szCs w:val="24"/>
        </w:rPr>
        <w:t>Об особенностях проведения итоговой аттестации по образовательным программам основного общего образования в 2020 году» ГИА-9 проводилось в форме промежуточной аттестации, результаты которой признаны результатами ГИА-9 ,на основании ко</w:t>
      </w:r>
      <w:r>
        <w:rPr>
          <w:rFonts w:ascii="Times New Roman" w:hAnsi="Times New Roman"/>
          <w:sz w:val="24"/>
          <w:szCs w:val="24"/>
        </w:rPr>
        <w:t>торых все выпускники 9 класса (1</w:t>
      </w:r>
      <w:r w:rsidR="009C3660">
        <w:rPr>
          <w:rFonts w:ascii="Times New Roman" w:hAnsi="Times New Roman"/>
          <w:sz w:val="24"/>
          <w:szCs w:val="24"/>
        </w:rPr>
        <w:t>2</w:t>
      </w:r>
      <w:r w:rsidRPr="007252B4">
        <w:rPr>
          <w:rFonts w:ascii="Times New Roman" w:hAnsi="Times New Roman"/>
          <w:sz w:val="24"/>
          <w:szCs w:val="24"/>
        </w:rPr>
        <w:t xml:space="preserve"> обучающихся) получили аттестат об основном об</w:t>
      </w:r>
      <w:r>
        <w:rPr>
          <w:rFonts w:ascii="Times New Roman" w:hAnsi="Times New Roman"/>
          <w:sz w:val="24"/>
          <w:szCs w:val="24"/>
        </w:rPr>
        <w:t>щем образовании.</w:t>
      </w:r>
      <w:proofErr w:type="gramEnd"/>
      <w:r>
        <w:rPr>
          <w:rFonts w:ascii="Times New Roman" w:hAnsi="Times New Roman"/>
          <w:sz w:val="24"/>
          <w:szCs w:val="24"/>
        </w:rPr>
        <w:t xml:space="preserve"> </w:t>
      </w:r>
      <w:r>
        <w:rPr>
          <w:rFonts w:ascii="Times New Roman" w:hAnsi="Times New Roman"/>
          <w:color w:val="000000"/>
          <w:sz w:val="24"/>
          <w:szCs w:val="24"/>
        </w:rPr>
        <w:t xml:space="preserve">Оценки за 4-ю дистанционную четверть не отразились на итоговых баллах учеников. </w:t>
      </w:r>
      <w:r w:rsidRPr="007252B4">
        <w:rPr>
          <w:rFonts w:ascii="Times New Roman" w:hAnsi="Times New Roman"/>
          <w:sz w:val="24"/>
          <w:szCs w:val="24"/>
        </w:rPr>
        <w:t>Отметки в аттестат выставлены в соответствии с Приказом как среднее арифметическое четвертных отметок за 9 класс.</w:t>
      </w:r>
      <w:r>
        <w:rPr>
          <w:rFonts w:ascii="Times New Roman" w:hAnsi="Times New Roman"/>
          <w:sz w:val="24"/>
          <w:szCs w:val="24"/>
        </w:rPr>
        <w:t xml:space="preserve"> </w:t>
      </w:r>
      <w:r>
        <w:rPr>
          <w:rFonts w:ascii="Times New Roman" w:hAnsi="Times New Roman"/>
          <w:color w:val="000000"/>
          <w:sz w:val="24"/>
          <w:szCs w:val="24"/>
        </w:rPr>
        <w:t xml:space="preserve"> </w:t>
      </w:r>
      <w:r w:rsidRPr="007848B0">
        <w:rPr>
          <w:rFonts w:ascii="Times New Roman" w:hAnsi="Times New Roman"/>
          <w:color w:val="000000"/>
          <w:sz w:val="24"/>
          <w:szCs w:val="24"/>
        </w:rPr>
        <w:t>              </w:t>
      </w:r>
    </w:p>
    <w:p w:rsidR="00790D7C" w:rsidRDefault="00790D7C" w:rsidP="00790D7C">
      <w:pPr>
        <w:spacing w:after="0" w:line="210" w:lineRule="atLeast"/>
        <w:rPr>
          <w:rFonts w:ascii="Times New Roman" w:hAnsi="Times New Roman"/>
          <w:color w:val="000000"/>
          <w:sz w:val="24"/>
          <w:szCs w:val="24"/>
        </w:rPr>
      </w:pPr>
    </w:p>
    <w:p w:rsidR="00790D7C" w:rsidRPr="007848B0" w:rsidRDefault="00790D7C" w:rsidP="00790D7C">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Pr="007848B0">
        <w:rPr>
          <w:rFonts w:ascii="Times New Roman" w:hAnsi="Times New Roman"/>
          <w:color w:val="000000"/>
          <w:sz w:val="24"/>
          <w:szCs w:val="24"/>
        </w:rPr>
        <w:t xml:space="preserve">С учетом анализа подготовки и результатов государственной итоговой аттестации в </w:t>
      </w:r>
      <w:r w:rsidR="009C3660">
        <w:rPr>
          <w:rFonts w:ascii="Times New Roman" w:hAnsi="Times New Roman"/>
          <w:color w:val="000000" w:themeColor="text1"/>
          <w:sz w:val="24"/>
          <w:szCs w:val="24"/>
        </w:rPr>
        <w:t>2020-2021</w:t>
      </w:r>
      <w:r w:rsidRPr="007848B0">
        <w:rPr>
          <w:rFonts w:ascii="Times New Roman" w:hAnsi="Times New Roman"/>
          <w:color w:val="000000" w:themeColor="text1"/>
          <w:sz w:val="24"/>
          <w:szCs w:val="24"/>
        </w:rPr>
        <w:t xml:space="preserve"> </w:t>
      </w:r>
      <w:r w:rsidRPr="007848B0">
        <w:rPr>
          <w:rFonts w:ascii="Times New Roman" w:hAnsi="Times New Roman"/>
          <w:color w:val="000000"/>
          <w:sz w:val="24"/>
          <w:szCs w:val="24"/>
        </w:rPr>
        <w:t>учеб</w:t>
      </w:r>
      <w:r w:rsidR="009C3660">
        <w:rPr>
          <w:rFonts w:ascii="Times New Roman" w:hAnsi="Times New Roman"/>
          <w:color w:val="000000"/>
          <w:sz w:val="24"/>
          <w:szCs w:val="24"/>
        </w:rPr>
        <w:t>ном году на 2021-2022</w:t>
      </w:r>
      <w:r w:rsidRPr="007848B0">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уч</w:t>
      </w:r>
      <w:proofErr w:type="spellEnd"/>
      <w:proofErr w:type="gramStart"/>
      <w:r w:rsidRPr="007848B0">
        <w:rPr>
          <w:rFonts w:ascii="Times New Roman" w:hAnsi="Times New Roman"/>
          <w:color w:val="000000"/>
          <w:sz w:val="24"/>
          <w:szCs w:val="24"/>
        </w:rPr>
        <w:t xml:space="preserve"> .</w:t>
      </w:r>
      <w:proofErr w:type="gramEnd"/>
      <w:r w:rsidRPr="007848B0">
        <w:rPr>
          <w:rFonts w:ascii="Times New Roman" w:hAnsi="Times New Roman"/>
          <w:color w:val="000000"/>
          <w:sz w:val="24"/>
          <w:szCs w:val="24"/>
        </w:rPr>
        <w:t>год поставлены следующие задачи:</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усилить индивидуальную работу с каждым учащимся;</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по линии администрации школы усилить </w:t>
      </w:r>
      <w:proofErr w:type="gramStart"/>
      <w:r w:rsidRPr="007848B0">
        <w:rPr>
          <w:rFonts w:ascii="Times New Roman" w:hAnsi="Times New Roman"/>
          <w:color w:val="000000"/>
          <w:sz w:val="24"/>
          <w:szCs w:val="24"/>
        </w:rPr>
        <w:t>контроль за</w:t>
      </w:r>
      <w:proofErr w:type="gramEnd"/>
      <w:r w:rsidRPr="007848B0">
        <w:rPr>
          <w:rFonts w:ascii="Times New Roman" w:hAnsi="Times New Roman"/>
          <w:color w:val="000000"/>
          <w:sz w:val="24"/>
          <w:szCs w:val="24"/>
        </w:rPr>
        <w:t xml:space="preserve"> качеством подготовки учащихся к выпускным экзаменам.</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b/>
          <w:bCs/>
          <w:color w:val="6781B8"/>
          <w:sz w:val="24"/>
          <w:szCs w:val="24"/>
        </w:rPr>
        <w:t>- </w:t>
      </w:r>
      <w:r w:rsidRPr="007848B0">
        <w:rPr>
          <w:rFonts w:ascii="Times New Roman" w:hAnsi="Times New Roman"/>
          <w:color w:val="000000"/>
          <w:sz w:val="24"/>
          <w:szCs w:val="24"/>
        </w:rPr>
        <w:t>увеличить абсолютную и качественную успеваемость по результатам сдачи экзаменов по выбору.</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разработать систему диагностики и обобщающего повторения за 7-8 класс с целью ликвидации имеющихся пробелов в </w:t>
      </w:r>
      <w:proofErr w:type="spellStart"/>
      <w:r w:rsidRPr="007848B0">
        <w:rPr>
          <w:rFonts w:ascii="Times New Roman" w:hAnsi="Times New Roman"/>
          <w:color w:val="000000"/>
          <w:sz w:val="24"/>
          <w:szCs w:val="24"/>
        </w:rPr>
        <w:t>ЗУНах</w:t>
      </w:r>
      <w:proofErr w:type="spellEnd"/>
      <w:r w:rsidRPr="007848B0">
        <w:rPr>
          <w:rFonts w:ascii="Times New Roman" w:hAnsi="Times New Roman"/>
          <w:color w:val="000000"/>
          <w:sz w:val="24"/>
          <w:szCs w:val="24"/>
        </w:rPr>
        <w:t xml:space="preserve"> по всем базовым предметам.</w:t>
      </w:r>
    </w:p>
    <w:p w:rsidR="00790D7C" w:rsidRPr="007848B0" w:rsidRDefault="00790D7C" w:rsidP="00790D7C">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усилить и разнообразить работу с учащимися, родителями по подготовке к ГИА (количество классных часов, тематику и содержание родительских собраний, усилить наполнение раздела сайта).</w:t>
      </w:r>
    </w:p>
    <w:p w:rsidR="00790D7C" w:rsidRDefault="00790D7C" w:rsidP="00790D7C">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 усилить и разнообразить </w:t>
      </w:r>
      <w:proofErr w:type="spellStart"/>
      <w:r w:rsidRPr="007848B0">
        <w:rPr>
          <w:rFonts w:ascii="Times New Roman" w:hAnsi="Times New Roman"/>
          <w:color w:val="000000"/>
          <w:sz w:val="24"/>
          <w:szCs w:val="24"/>
        </w:rPr>
        <w:t>внутришкольный</w:t>
      </w:r>
      <w:proofErr w:type="spellEnd"/>
      <w:r w:rsidRPr="007848B0">
        <w:rPr>
          <w:rFonts w:ascii="Times New Roman" w:hAnsi="Times New Roman"/>
          <w:color w:val="000000"/>
          <w:sz w:val="24"/>
          <w:szCs w:val="24"/>
        </w:rPr>
        <w:t xml:space="preserve"> контроль за подготовкой и проведением мониторинга готовности выпускников к ГИА, систематизировать проведение предметных консультаций; обеспечить системный контроль за посещением </w:t>
      </w:r>
      <w:proofErr w:type="gramStart"/>
      <w:r w:rsidRPr="007848B0">
        <w:rPr>
          <w:rFonts w:ascii="Times New Roman" w:hAnsi="Times New Roman"/>
          <w:color w:val="000000"/>
          <w:sz w:val="24"/>
          <w:szCs w:val="24"/>
        </w:rPr>
        <w:t>обучающимися</w:t>
      </w:r>
      <w:proofErr w:type="gramEnd"/>
      <w:r w:rsidRPr="007848B0">
        <w:rPr>
          <w:rFonts w:ascii="Times New Roman" w:hAnsi="Times New Roman"/>
          <w:color w:val="000000"/>
          <w:sz w:val="24"/>
          <w:szCs w:val="24"/>
        </w:rPr>
        <w:t xml:space="preserve"> учебных занятий, индивидуальных и внеурочных занятий по подготовке к итоговой аттестации.</w:t>
      </w:r>
    </w:p>
    <w:p w:rsidR="00E40E64" w:rsidRPr="00AD3301" w:rsidRDefault="00790D7C" w:rsidP="00E40E64">
      <w:pPr>
        <w:spacing w:after="0"/>
        <w:rPr>
          <w:rFonts w:ascii="Times New Roman" w:hAnsi="Times New Roman"/>
          <w:sz w:val="24"/>
          <w:szCs w:val="24"/>
        </w:rPr>
      </w:pPr>
      <w:r w:rsidRPr="009C3660">
        <w:rPr>
          <w:rFonts w:ascii="Times New Roman" w:hAnsi="Times New Roman"/>
          <w:b/>
          <w:sz w:val="24"/>
          <w:szCs w:val="24"/>
        </w:rPr>
        <w:t xml:space="preserve">         </w:t>
      </w:r>
      <w:r w:rsidR="00E40E64" w:rsidRPr="00AD3301">
        <w:rPr>
          <w:rFonts w:ascii="Times New Roman" w:hAnsi="Times New Roman"/>
          <w:sz w:val="24"/>
          <w:szCs w:val="24"/>
        </w:rPr>
        <w:t>В соответствии с Приказом Федеральной службы по надзору в сфере образования и науки (</w:t>
      </w:r>
      <w:proofErr w:type="spellStart"/>
      <w:r w:rsidR="00E40E64" w:rsidRPr="00AD3301">
        <w:rPr>
          <w:rFonts w:ascii="Times New Roman" w:hAnsi="Times New Roman"/>
          <w:sz w:val="24"/>
          <w:szCs w:val="24"/>
        </w:rPr>
        <w:t>Рособрнадзор</w:t>
      </w:r>
      <w:proofErr w:type="spellEnd"/>
      <w:r w:rsidR="00E40E64" w:rsidRPr="00AD3301">
        <w:rPr>
          <w:rFonts w:ascii="Times New Roman" w:hAnsi="Times New Roman"/>
          <w:sz w:val="24"/>
          <w:szCs w:val="24"/>
        </w:rPr>
        <w:t>) от 11.02.2021 № 119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2021 году», приказом Министерства</w:t>
      </w:r>
    </w:p>
    <w:p w:rsidR="00E40E64" w:rsidRPr="00AD3301" w:rsidRDefault="00E40E64" w:rsidP="00E40E64">
      <w:pPr>
        <w:spacing w:after="0"/>
        <w:rPr>
          <w:rFonts w:ascii="Times New Roman" w:hAnsi="Times New Roman"/>
          <w:sz w:val="24"/>
          <w:szCs w:val="24"/>
        </w:rPr>
      </w:pPr>
      <w:proofErr w:type="gramStart"/>
      <w:r w:rsidRPr="00AD3301">
        <w:rPr>
          <w:rFonts w:ascii="Times New Roman" w:hAnsi="Times New Roman"/>
          <w:sz w:val="24"/>
          <w:szCs w:val="24"/>
        </w:rPr>
        <w:t xml:space="preserve">образования и науки ЧР №162-п от 17.02.2021г., приказом МУ «ОО </w:t>
      </w:r>
      <w:proofErr w:type="spellStart"/>
      <w:r w:rsidRPr="00AD3301">
        <w:rPr>
          <w:rFonts w:ascii="Times New Roman" w:hAnsi="Times New Roman"/>
          <w:sz w:val="24"/>
          <w:szCs w:val="24"/>
        </w:rPr>
        <w:t>Шелковского</w:t>
      </w:r>
      <w:proofErr w:type="spellEnd"/>
      <w:r w:rsidRPr="00AD3301">
        <w:rPr>
          <w:rFonts w:ascii="Times New Roman" w:hAnsi="Times New Roman"/>
          <w:sz w:val="24"/>
          <w:szCs w:val="24"/>
        </w:rPr>
        <w:t xml:space="preserve"> муниципального района» №27 от 17.02.2021г.</w:t>
      </w:r>
      <w:r w:rsidR="00AD3301">
        <w:rPr>
          <w:rFonts w:ascii="Times New Roman" w:hAnsi="Times New Roman"/>
          <w:sz w:val="24"/>
          <w:szCs w:val="24"/>
        </w:rPr>
        <w:t xml:space="preserve">                                </w:t>
      </w:r>
      <w:r w:rsidRPr="00AD3301">
        <w:rPr>
          <w:rFonts w:ascii="Times New Roman" w:hAnsi="Times New Roman"/>
          <w:sz w:val="24"/>
          <w:szCs w:val="24"/>
        </w:rPr>
        <w:t xml:space="preserve"> «Об организации и проведении Всероссийских проверочных работ»,  в целях организации проверки знаний обучающихся по основным общеобразовательным программам и их дополнительного обучения по темам, по которым выявлен недостаточный уровень освоения основных общеобразовательных программ, обеспечения объективности процедур оценки качества образования, в МБОУ «Лесхозовская ООШ</w:t>
      </w:r>
      <w:proofErr w:type="gramEnd"/>
      <w:r w:rsidRPr="00AD3301">
        <w:rPr>
          <w:rFonts w:ascii="Times New Roman" w:hAnsi="Times New Roman"/>
          <w:sz w:val="24"/>
          <w:szCs w:val="24"/>
        </w:rPr>
        <w:t>» в апреле 2021 года проведены Всероссийские проверочные работы (далее - ВПР) для</w:t>
      </w:r>
      <w:r w:rsidR="00AD3301">
        <w:rPr>
          <w:rFonts w:ascii="Times New Roman" w:hAnsi="Times New Roman"/>
          <w:sz w:val="24"/>
          <w:szCs w:val="24"/>
        </w:rPr>
        <w:t xml:space="preserve"> обучающихся 4,5,6,7,8 классов.</w:t>
      </w:r>
    </w:p>
    <w:p w:rsidR="00E40E64" w:rsidRDefault="00E40E64" w:rsidP="00E40E64">
      <w:pPr>
        <w:spacing w:after="0"/>
        <w:rPr>
          <w:rFonts w:ascii="Times New Roman" w:hAnsi="Times New Roman"/>
          <w:sz w:val="24"/>
          <w:szCs w:val="24"/>
        </w:rPr>
      </w:pPr>
      <w:proofErr w:type="gramStart"/>
      <w:r w:rsidRPr="00AD3301">
        <w:rPr>
          <w:rFonts w:ascii="Times New Roman" w:hAnsi="Times New Roman"/>
          <w:sz w:val="24"/>
          <w:szCs w:val="24"/>
        </w:rPr>
        <w:lastRenderedPageBreak/>
        <w:t>ВПР в апреле 2021 г. проводились в целях: осуществления проверки качества образования, в том числе мониторинга уровня подготовки обучающихся в соответствии с федеральными государственными образовательными стандартами начального общего и основного общего образования; совершенствования преподавания учебных предметов и повышения качества</w:t>
      </w:r>
      <w:r w:rsidR="00AD3301">
        <w:rPr>
          <w:rFonts w:ascii="Times New Roman" w:hAnsi="Times New Roman"/>
          <w:sz w:val="24"/>
          <w:szCs w:val="24"/>
        </w:rPr>
        <w:t xml:space="preserve"> </w:t>
      </w:r>
      <w:r w:rsidRPr="00AD3301">
        <w:rPr>
          <w:rFonts w:ascii="Times New Roman" w:hAnsi="Times New Roman"/>
          <w:sz w:val="24"/>
          <w:szCs w:val="24"/>
        </w:rPr>
        <w:t>образования в образовательной организации; корректировки организации образовательного процесса по учебным предметам на 2021/2022 учебный год.</w:t>
      </w:r>
      <w:proofErr w:type="gramEnd"/>
    </w:p>
    <w:p w:rsidR="00AD3301" w:rsidRPr="00AD3301" w:rsidRDefault="00AD3301" w:rsidP="00AD3301">
      <w:pPr>
        <w:spacing w:after="0" w:line="240" w:lineRule="auto"/>
        <w:rPr>
          <w:rFonts w:ascii="Times New Roman" w:hAnsi="Times New Roman"/>
          <w:sz w:val="24"/>
          <w:szCs w:val="24"/>
        </w:rPr>
      </w:pPr>
      <w:r w:rsidRPr="009C3660">
        <w:rPr>
          <w:rFonts w:ascii="Times New Roman" w:hAnsi="Times New Roman"/>
          <w:b/>
          <w:sz w:val="24"/>
          <w:szCs w:val="24"/>
        </w:rPr>
        <w:t xml:space="preserve"> </w:t>
      </w:r>
      <w:r w:rsidRPr="00AD3301">
        <w:rPr>
          <w:rFonts w:ascii="Times New Roman" w:hAnsi="Times New Roman"/>
          <w:sz w:val="24"/>
          <w:szCs w:val="24"/>
        </w:rPr>
        <w:t>Анализ результатов по отдельным заданиям показал необходимость дополнительной работы. Руководителям ШМО было рекомендовано:</w:t>
      </w:r>
    </w:p>
    <w:p w:rsidR="00AD3301" w:rsidRPr="00AD3301" w:rsidRDefault="00AD3301" w:rsidP="00AD3301">
      <w:pPr>
        <w:spacing w:after="0" w:line="210" w:lineRule="atLeast"/>
        <w:rPr>
          <w:rFonts w:ascii="Times New Roman" w:hAnsi="Times New Roman"/>
          <w:sz w:val="24"/>
          <w:szCs w:val="24"/>
        </w:rPr>
      </w:pPr>
      <w:r w:rsidRPr="00AD3301">
        <w:rPr>
          <w:rFonts w:ascii="Times New Roman" w:hAnsi="Times New Roman"/>
          <w:sz w:val="24"/>
          <w:szCs w:val="24"/>
        </w:rPr>
        <w:t xml:space="preserve"> 1. Спланировать коррекционную работу, чтобы устранить пробелы. </w:t>
      </w:r>
    </w:p>
    <w:p w:rsidR="00AD3301" w:rsidRPr="00AD3301" w:rsidRDefault="00AD3301" w:rsidP="00AD3301">
      <w:pPr>
        <w:spacing w:after="0" w:line="210" w:lineRule="atLeast"/>
        <w:rPr>
          <w:rFonts w:ascii="Times New Roman" w:hAnsi="Times New Roman"/>
          <w:sz w:val="24"/>
          <w:szCs w:val="24"/>
        </w:rPr>
      </w:pPr>
      <w:r w:rsidRPr="00AD3301">
        <w:rPr>
          <w:rFonts w:ascii="Times New Roman" w:hAnsi="Times New Roman"/>
          <w:sz w:val="24"/>
          <w:szCs w:val="24"/>
        </w:rPr>
        <w:t xml:space="preserve"> 2. Организовать повторение по темам, проблемным для класса в целом. </w:t>
      </w:r>
    </w:p>
    <w:p w:rsidR="00AD3301" w:rsidRPr="00AD3301" w:rsidRDefault="00AD3301" w:rsidP="00AD3301">
      <w:pPr>
        <w:spacing w:after="0" w:line="210" w:lineRule="atLeast"/>
        <w:rPr>
          <w:rFonts w:ascii="Times New Roman" w:hAnsi="Times New Roman"/>
          <w:sz w:val="24"/>
          <w:szCs w:val="24"/>
        </w:rPr>
      </w:pPr>
      <w:r w:rsidRPr="00AD3301">
        <w:rPr>
          <w:rFonts w:ascii="Times New Roman" w:hAnsi="Times New Roman"/>
          <w:sz w:val="24"/>
          <w:szCs w:val="24"/>
        </w:rPr>
        <w:t xml:space="preserve"> 3. Провести индивидуальные тренировочные упражнения по разделам учебного курса, которые вызвали наибольшие затруднения. </w:t>
      </w:r>
    </w:p>
    <w:p w:rsidR="00790D7C" w:rsidRPr="00AD3301" w:rsidRDefault="00AD3301" w:rsidP="00790D7C">
      <w:pPr>
        <w:spacing w:after="0" w:line="210" w:lineRule="atLeast"/>
        <w:rPr>
          <w:rFonts w:ascii="Times New Roman" w:hAnsi="Times New Roman"/>
          <w:sz w:val="24"/>
          <w:szCs w:val="24"/>
        </w:rPr>
      </w:pPr>
      <w:r w:rsidRPr="00AD3301">
        <w:rPr>
          <w:rFonts w:ascii="Times New Roman" w:hAnsi="Times New Roman"/>
          <w:sz w:val="24"/>
          <w:szCs w:val="24"/>
        </w:rPr>
        <w:t xml:space="preserve"> 4. Для учеников, которые имели низкие показатели, организовали дополнительные занятия</w:t>
      </w:r>
      <w:r>
        <w:rPr>
          <w:rFonts w:ascii="Times New Roman" w:hAnsi="Times New Roman"/>
          <w:sz w:val="24"/>
          <w:szCs w:val="24"/>
        </w:rPr>
        <w:t>.</w:t>
      </w:r>
    </w:p>
    <w:p w:rsidR="00782573" w:rsidRDefault="009A1EF7" w:rsidP="007848B0">
      <w:pPr>
        <w:spacing w:after="0" w:line="210" w:lineRule="atLeast"/>
        <w:rPr>
          <w:rFonts w:ascii="Times New Roman" w:hAnsi="Times New Roman"/>
          <w:b/>
          <w:bCs/>
          <w:color w:val="6781B8"/>
          <w:sz w:val="24"/>
          <w:szCs w:val="24"/>
        </w:rPr>
      </w:pPr>
      <w:r>
        <w:rPr>
          <w:rFonts w:ascii="Times New Roman" w:hAnsi="Times New Roman"/>
          <w:b/>
          <w:bCs/>
          <w:color w:val="6781B8"/>
          <w:sz w:val="24"/>
          <w:szCs w:val="24"/>
        </w:rPr>
        <w:t>2.4. Организация учебного процесса</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Организация образовательного процесса регламентируется режимом работы, учебным планом, годовым календарным учебным графиком, расписанием занятий.</w:t>
      </w:r>
    </w:p>
    <w:p w:rsidR="002448B4"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Учебный процесс</w:t>
      </w:r>
      <w:r>
        <w:rPr>
          <w:rFonts w:ascii="Times New Roman" w:hAnsi="Times New Roman"/>
          <w:color w:val="000000"/>
          <w:sz w:val="24"/>
          <w:szCs w:val="24"/>
        </w:rPr>
        <w:t>,</w:t>
      </w:r>
      <w:r w:rsidRPr="007848B0">
        <w:rPr>
          <w:rFonts w:ascii="Times New Roman" w:hAnsi="Times New Roman"/>
          <w:color w:val="000000"/>
          <w:sz w:val="24"/>
          <w:szCs w:val="24"/>
        </w:rPr>
        <w:t xml:space="preserve"> в школе организован </w:t>
      </w:r>
      <w:r>
        <w:rPr>
          <w:rFonts w:ascii="Times New Roman" w:hAnsi="Times New Roman"/>
          <w:color w:val="000000"/>
          <w:sz w:val="24"/>
          <w:szCs w:val="24"/>
        </w:rPr>
        <w:t xml:space="preserve">в соответствии </w:t>
      </w:r>
      <w:r w:rsidRPr="007848B0">
        <w:rPr>
          <w:rFonts w:ascii="Times New Roman" w:hAnsi="Times New Roman"/>
          <w:color w:val="000000"/>
          <w:sz w:val="24"/>
          <w:szCs w:val="24"/>
        </w:rPr>
        <w:t xml:space="preserve"> СанПиН 2.4.2.2821-10.</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Для работы школы избран режим шестидневной учебной недели для всех классов, только 1-й класс работает в режиме пятидневной рабочей недели. Обязательная нагрузка учащихся не превышает предельно </w:t>
      </w:r>
      <w:proofErr w:type="gramStart"/>
      <w:r w:rsidRPr="007848B0">
        <w:rPr>
          <w:rFonts w:ascii="Times New Roman" w:hAnsi="Times New Roman"/>
          <w:color w:val="000000"/>
          <w:sz w:val="24"/>
          <w:szCs w:val="24"/>
        </w:rPr>
        <w:t>допустимую</w:t>
      </w:r>
      <w:proofErr w:type="gramEnd"/>
      <w:r w:rsidRPr="007848B0">
        <w:rPr>
          <w:rFonts w:ascii="Times New Roman" w:hAnsi="Times New Roman"/>
          <w:color w:val="000000"/>
          <w:sz w:val="24"/>
          <w:szCs w:val="24"/>
        </w:rPr>
        <w:t xml:space="preserve"> в рамках пятидневной рабочей недели.</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Продолжительность учебного года составляет для 1 класса – 33 учебные недели, для 2-9 классов не менее 34 учебных недель. Для учащихся 1 класса устанавливаются дополнительные недельные каникулы в феврале. Кроме того, обучение в 1-м классе осуществляется с соблюдением следующих дополнительных требований:</w:t>
      </w:r>
    </w:p>
    <w:p w:rsidR="002448B4" w:rsidRPr="007848B0" w:rsidRDefault="002448B4" w:rsidP="002448B4">
      <w:pPr>
        <w:numPr>
          <w:ilvl w:val="1"/>
          <w:numId w:val="10"/>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учебные занятия проводятся по 5-дневной неделе и только в первую смену,</w:t>
      </w:r>
    </w:p>
    <w:p w:rsidR="002448B4" w:rsidRPr="007848B0" w:rsidRDefault="002448B4" w:rsidP="002448B4">
      <w:pPr>
        <w:numPr>
          <w:ilvl w:val="1"/>
          <w:numId w:val="10"/>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использование «ступенчатого» режима обучения в первом полугодии (в сентябре, октябре – по 3 урока в день по 35 минут, с ноября – по 4 урока по 35 минут каждый, в январе-мае по 4 урока в день по 40 минут каждый),</w:t>
      </w:r>
    </w:p>
    <w:p w:rsidR="002448B4" w:rsidRPr="007848B0" w:rsidRDefault="002448B4" w:rsidP="002448B4">
      <w:pPr>
        <w:numPr>
          <w:ilvl w:val="1"/>
          <w:numId w:val="10"/>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организация динамической паузы продолжительностью 40 минут в середине учебного дня,</w:t>
      </w:r>
    </w:p>
    <w:p w:rsidR="002448B4" w:rsidRPr="007848B0" w:rsidRDefault="002448B4" w:rsidP="002448B4">
      <w:pPr>
        <w:numPr>
          <w:ilvl w:val="1"/>
          <w:numId w:val="10"/>
        </w:num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организация внеурочных занятий – согласно расписанию</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Начало занятий: </w:t>
      </w:r>
      <w:r w:rsidRPr="007848B0">
        <w:rPr>
          <w:rFonts w:ascii="Times New Roman" w:hAnsi="Times New Roman"/>
          <w:i/>
          <w:iCs/>
          <w:color w:val="000000"/>
          <w:sz w:val="24"/>
          <w:szCs w:val="24"/>
        </w:rPr>
        <w:t>8.00 ч.</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Продолжительность урока для обучающихся</w:t>
      </w:r>
      <w:r w:rsidRPr="007848B0">
        <w:rPr>
          <w:rFonts w:ascii="Times New Roman" w:hAnsi="Times New Roman"/>
          <w:i/>
          <w:iCs/>
          <w:color w:val="000000"/>
          <w:sz w:val="24"/>
          <w:szCs w:val="24"/>
        </w:rPr>
        <w:t> </w:t>
      </w:r>
      <w:r w:rsidRPr="007848B0">
        <w:rPr>
          <w:rFonts w:ascii="Times New Roman" w:hAnsi="Times New Roman"/>
          <w:color w:val="000000"/>
          <w:sz w:val="24"/>
          <w:szCs w:val="24"/>
        </w:rPr>
        <w:t>2-9 классов – 40 минут</w:t>
      </w:r>
      <w:r w:rsidRPr="007848B0">
        <w:rPr>
          <w:rFonts w:ascii="Times New Roman" w:hAnsi="Times New Roman"/>
          <w:i/>
          <w:iCs/>
          <w:color w:val="000000"/>
          <w:sz w:val="24"/>
          <w:szCs w:val="24"/>
        </w:rPr>
        <w:t>.</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Максимальное количество уроков: 7 уроков.</w:t>
      </w:r>
    </w:p>
    <w:p w:rsidR="002448B4"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На основании действующего Устава общеобразовательной организации установлен следующий режим работы:- 6 – дневная учебная неделя с продолжительностью урока 40 минут в 2-9 классах.</w:t>
      </w:r>
    </w:p>
    <w:p w:rsidR="002448B4" w:rsidRDefault="002448B4" w:rsidP="002448B4">
      <w:pPr>
        <w:spacing w:after="0" w:line="210" w:lineRule="atLeast"/>
        <w:rPr>
          <w:rFonts w:ascii="Times New Roman" w:hAnsi="Times New Roman"/>
          <w:sz w:val="24"/>
          <w:szCs w:val="24"/>
        </w:rPr>
      </w:pP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В соответствии с СП 3.1/2.43598–20 и методическими рекомендациями по организации начала работы образовательных организаций в Чеченской республике  в 2020/21 учебном году администрация школы: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1. Уведомила территориальный орган </w:t>
      </w:r>
      <w:proofErr w:type="spellStart"/>
      <w:r w:rsidRPr="00E40E64">
        <w:rPr>
          <w:rFonts w:ascii="Times New Roman" w:hAnsi="Times New Roman"/>
          <w:sz w:val="24"/>
          <w:szCs w:val="24"/>
        </w:rPr>
        <w:t>Роспотребнадзора</w:t>
      </w:r>
      <w:proofErr w:type="spellEnd"/>
      <w:r w:rsidRPr="00E40E64">
        <w:rPr>
          <w:rFonts w:ascii="Times New Roman" w:hAnsi="Times New Roman"/>
          <w:sz w:val="24"/>
          <w:szCs w:val="24"/>
        </w:rPr>
        <w:t xml:space="preserve"> о дате начала образовательного процесса.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2. Разработала графики входа учеников через четыре входа в учреждение.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3. Закрепила классы за кабинетами.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4. Составила и утвердила графики уборки, проветривания кабинетов и рекреаций.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5. Подготовила расписание работы столовой и приема пищи с учетом </w:t>
      </w:r>
      <w:proofErr w:type="spellStart"/>
      <w:r w:rsidRPr="00E40E64">
        <w:rPr>
          <w:rFonts w:ascii="Times New Roman" w:hAnsi="Times New Roman"/>
          <w:sz w:val="24"/>
          <w:szCs w:val="24"/>
        </w:rPr>
        <w:t>дистанцированной</w:t>
      </w:r>
      <w:proofErr w:type="spellEnd"/>
      <w:r w:rsidRPr="00E40E64">
        <w:rPr>
          <w:rFonts w:ascii="Times New Roman" w:hAnsi="Times New Roman"/>
          <w:sz w:val="24"/>
          <w:szCs w:val="24"/>
        </w:rPr>
        <w:t xml:space="preserve"> рассадки классов.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t xml:space="preserve">6. Разместила на сайте школы необходимую информацию о соблюдении </w:t>
      </w:r>
      <w:proofErr w:type="spellStart"/>
      <w:r w:rsidRPr="00E40E64">
        <w:rPr>
          <w:rFonts w:ascii="Times New Roman" w:hAnsi="Times New Roman"/>
          <w:sz w:val="24"/>
          <w:szCs w:val="24"/>
        </w:rPr>
        <w:t>антикоронавирусных</w:t>
      </w:r>
      <w:proofErr w:type="spellEnd"/>
      <w:r w:rsidRPr="00E40E64">
        <w:rPr>
          <w:rFonts w:ascii="Times New Roman" w:hAnsi="Times New Roman"/>
          <w:sz w:val="24"/>
          <w:szCs w:val="24"/>
        </w:rPr>
        <w:t xml:space="preserve"> мер, ссылки распространяли по официальным родительским группам. </w:t>
      </w:r>
    </w:p>
    <w:p w:rsidR="002448B4" w:rsidRPr="00E40E64" w:rsidRDefault="002448B4" w:rsidP="002448B4">
      <w:pPr>
        <w:spacing w:after="0" w:line="210" w:lineRule="atLeast"/>
        <w:rPr>
          <w:rFonts w:ascii="Times New Roman" w:hAnsi="Times New Roman"/>
          <w:sz w:val="24"/>
          <w:szCs w:val="24"/>
        </w:rPr>
      </w:pPr>
      <w:r w:rsidRPr="00E40E64">
        <w:rPr>
          <w:rFonts w:ascii="Times New Roman" w:hAnsi="Times New Roman"/>
          <w:sz w:val="24"/>
          <w:szCs w:val="24"/>
        </w:rPr>
        <w:lastRenderedPageBreak/>
        <w:t xml:space="preserve">7. Закупила бесконтактные термометры, </w:t>
      </w:r>
      <w:proofErr w:type="spellStart"/>
      <w:r w:rsidRPr="00E40E64">
        <w:rPr>
          <w:rFonts w:ascii="Times New Roman" w:hAnsi="Times New Roman"/>
          <w:sz w:val="24"/>
          <w:szCs w:val="24"/>
        </w:rPr>
        <w:t>рециркуляторы</w:t>
      </w:r>
      <w:proofErr w:type="spellEnd"/>
      <w:r w:rsidRPr="00E40E64">
        <w:rPr>
          <w:rFonts w:ascii="Times New Roman" w:hAnsi="Times New Roman"/>
          <w:sz w:val="24"/>
          <w:szCs w:val="24"/>
        </w:rPr>
        <w:t xml:space="preserve"> передвижные и настенные, средства и устройства для антисептической обработки рук, маски многоразового использования, маски медицинские, перчатки, санитарные средства. Запасы регулярно пополняются, чтобы их хватало на два месяца. </w:t>
      </w:r>
    </w:p>
    <w:p w:rsidR="00A171A7" w:rsidRPr="00E40E64" w:rsidRDefault="00A171A7" w:rsidP="007848B0">
      <w:pPr>
        <w:spacing w:after="0" w:line="210" w:lineRule="atLeast"/>
        <w:rPr>
          <w:rFonts w:ascii="Times New Roman" w:hAnsi="Times New Roman"/>
          <w:color w:val="000000"/>
          <w:sz w:val="24"/>
          <w:szCs w:val="24"/>
        </w:rPr>
      </w:pPr>
    </w:p>
    <w:p w:rsidR="00A94A85" w:rsidRDefault="00A94A85" w:rsidP="007848B0">
      <w:pPr>
        <w:spacing w:after="0" w:line="210" w:lineRule="atLeast"/>
        <w:rPr>
          <w:rFonts w:ascii="Times New Roman" w:hAnsi="Times New Roman"/>
          <w:color w:val="000000"/>
          <w:sz w:val="24"/>
          <w:szCs w:val="24"/>
        </w:rPr>
      </w:pPr>
    </w:p>
    <w:p w:rsidR="007848B0" w:rsidRPr="007848B0" w:rsidRDefault="00ED26F6" w:rsidP="007848B0">
      <w:pPr>
        <w:spacing w:after="0" w:line="210" w:lineRule="atLeast"/>
        <w:rPr>
          <w:rFonts w:ascii="Times New Roman" w:hAnsi="Times New Roman"/>
          <w:color w:val="000000"/>
          <w:sz w:val="24"/>
          <w:szCs w:val="24"/>
        </w:rPr>
      </w:pPr>
      <w:r>
        <w:rPr>
          <w:rFonts w:ascii="Times New Roman" w:hAnsi="Times New Roman"/>
          <w:color w:val="000000"/>
          <w:sz w:val="24"/>
          <w:szCs w:val="24"/>
        </w:rPr>
        <w:t> </w:t>
      </w:r>
      <w:r w:rsidR="007848B0" w:rsidRPr="007848B0">
        <w:rPr>
          <w:rFonts w:ascii="Times New Roman" w:hAnsi="Times New Roman"/>
          <w:b/>
          <w:bCs/>
          <w:i/>
          <w:iCs/>
          <w:color w:val="6781B8"/>
          <w:sz w:val="24"/>
          <w:szCs w:val="24"/>
        </w:rPr>
        <w:t>Полнота выполнения образовательных программ в выпускных классах:</w:t>
      </w:r>
    </w:p>
    <w:p w:rsidR="002448B4" w:rsidRDefault="007848B0" w:rsidP="007848B0">
      <w:pPr>
        <w:spacing w:after="0" w:line="210" w:lineRule="atLeast"/>
        <w:rPr>
          <w:rFonts w:ascii="Times New Roman" w:hAnsi="Times New Roman"/>
          <w:b/>
          <w:bCs/>
          <w:i/>
          <w:iCs/>
          <w:color w:val="6781B8"/>
          <w:sz w:val="24"/>
          <w:szCs w:val="24"/>
        </w:rPr>
      </w:pPr>
      <w:r w:rsidRPr="007848B0">
        <w:rPr>
          <w:rFonts w:ascii="Times New Roman" w:hAnsi="Times New Roman"/>
          <w:b/>
          <w:bCs/>
          <w:i/>
          <w:iCs/>
          <w:color w:val="6781B8"/>
          <w:sz w:val="24"/>
          <w:szCs w:val="24"/>
        </w:rPr>
        <w:t>4 класс</w:t>
      </w:r>
    </w:p>
    <w:p w:rsidR="002448B4" w:rsidRPr="007848B0" w:rsidRDefault="002448B4" w:rsidP="007848B0">
      <w:pPr>
        <w:spacing w:after="0" w:line="210" w:lineRule="atLeast"/>
        <w:rPr>
          <w:rFonts w:ascii="Times New Roman" w:hAnsi="Times New Roman"/>
          <w:color w:val="000000"/>
          <w:sz w:val="24"/>
          <w:szCs w:val="24"/>
        </w:rPr>
      </w:pPr>
    </w:p>
    <w:tbl>
      <w:tblPr>
        <w:tblW w:w="9375"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2"/>
        <w:gridCol w:w="6180"/>
        <w:gridCol w:w="2533"/>
      </w:tblGrid>
      <w:tr w:rsidR="007848B0" w:rsidRPr="007848B0" w:rsidTr="008338B7">
        <w:trPr>
          <w:tblCellSpacing w:w="0" w:type="dxa"/>
          <w:jc w:val="center"/>
        </w:trPr>
        <w:tc>
          <w:tcPr>
            <w:tcW w:w="662" w:type="dxa"/>
            <w:vMerge w:val="restart"/>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w:t>
            </w:r>
          </w:p>
        </w:tc>
        <w:tc>
          <w:tcPr>
            <w:tcW w:w="6180" w:type="dxa"/>
            <w:vMerge w:val="restart"/>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Предметы учебного плана</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 xml:space="preserve">Выполнение программ </w:t>
            </w:r>
            <w:proofErr w:type="gramStart"/>
            <w:r w:rsidRPr="007848B0">
              <w:rPr>
                <w:rFonts w:ascii="Times New Roman" w:hAnsi="Times New Roman"/>
                <w:b/>
                <w:bCs/>
                <w:color w:val="6781B8"/>
                <w:sz w:val="24"/>
                <w:szCs w:val="24"/>
              </w:rPr>
              <w:t>в</w:t>
            </w:r>
            <w:proofErr w:type="gramEnd"/>
            <w:r w:rsidRPr="007848B0">
              <w:rPr>
                <w:rFonts w:ascii="Times New Roman" w:hAnsi="Times New Roman"/>
                <w:b/>
                <w:bCs/>
                <w:color w:val="6781B8"/>
                <w:sz w:val="24"/>
                <w:szCs w:val="24"/>
              </w:rPr>
              <w:t xml:space="preserve"> %</w:t>
            </w:r>
          </w:p>
        </w:tc>
      </w:tr>
      <w:tr w:rsidR="007848B0" w:rsidRPr="007848B0" w:rsidTr="008338B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7848B0" w:rsidRPr="007848B0" w:rsidRDefault="007848B0" w:rsidP="007848B0">
            <w:pPr>
              <w:spacing w:after="0" w:line="240" w:lineRule="auto"/>
              <w:rPr>
                <w:rFonts w:ascii="Times New Roman" w:hAnsi="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848B0" w:rsidRPr="007848B0" w:rsidRDefault="007848B0" w:rsidP="007848B0">
            <w:pPr>
              <w:spacing w:after="0" w:line="240" w:lineRule="auto"/>
              <w:rPr>
                <w:rFonts w:ascii="Times New Roman" w:hAnsi="Times New Roman"/>
                <w:sz w:val="24"/>
                <w:szCs w:val="24"/>
              </w:rPr>
            </w:pP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sz w:val="24"/>
                <w:szCs w:val="24"/>
              </w:rPr>
              <w:t> </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Русский язык</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2</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Литературное чтение</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3</w:t>
            </w:r>
          </w:p>
        </w:tc>
        <w:tc>
          <w:tcPr>
            <w:tcW w:w="618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i/>
                <w:iCs/>
                <w:color w:val="000000"/>
                <w:sz w:val="24"/>
                <w:szCs w:val="24"/>
              </w:rPr>
            </w:pPr>
            <w:r w:rsidRPr="007848B0">
              <w:rPr>
                <w:rFonts w:ascii="Times New Roman" w:hAnsi="Times New Roman"/>
                <w:i/>
                <w:iCs/>
                <w:color w:val="000000"/>
                <w:sz w:val="24"/>
                <w:szCs w:val="24"/>
              </w:rPr>
              <w:t>Чеченский язык</w:t>
            </w:r>
          </w:p>
        </w:tc>
        <w:tc>
          <w:tcPr>
            <w:tcW w:w="2533"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4</w:t>
            </w:r>
          </w:p>
        </w:tc>
        <w:tc>
          <w:tcPr>
            <w:tcW w:w="618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i/>
                <w:iCs/>
                <w:color w:val="000000"/>
                <w:sz w:val="24"/>
                <w:szCs w:val="24"/>
              </w:rPr>
            </w:pPr>
            <w:r w:rsidRPr="007848B0">
              <w:rPr>
                <w:rFonts w:ascii="Times New Roman" w:hAnsi="Times New Roman"/>
                <w:i/>
                <w:iCs/>
                <w:color w:val="000000"/>
                <w:sz w:val="24"/>
                <w:szCs w:val="24"/>
              </w:rPr>
              <w:t>Литературное чтение на чеченском языке</w:t>
            </w:r>
          </w:p>
        </w:tc>
        <w:tc>
          <w:tcPr>
            <w:tcW w:w="2533"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5</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Математика</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6</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Окружающий мир</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7</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Музыка</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8</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ИЗО</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9</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Технология (труд)</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Физическая культура</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66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sz w:val="24"/>
                <w:szCs w:val="24"/>
              </w:rPr>
              <w:t> </w:t>
            </w:r>
          </w:p>
        </w:tc>
        <w:tc>
          <w:tcPr>
            <w:tcW w:w="6180"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ИТОГО</w:t>
            </w:r>
          </w:p>
        </w:tc>
        <w:tc>
          <w:tcPr>
            <w:tcW w:w="253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100</w:t>
            </w:r>
          </w:p>
        </w:tc>
      </w:tr>
    </w:tbl>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9 класс</w:t>
      </w:r>
    </w:p>
    <w:tbl>
      <w:tblPr>
        <w:tblW w:w="951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2"/>
        <w:gridCol w:w="6173"/>
        <w:gridCol w:w="2515"/>
      </w:tblGrid>
      <w:tr w:rsidR="007848B0" w:rsidRPr="007848B0" w:rsidTr="008338B7">
        <w:trPr>
          <w:trHeight w:val="450"/>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Предметы учебного плана</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 xml:space="preserve">Выполнение программы </w:t>
            </w:r>
            <w:proofErr w:type="gramStart"/>
            <w:r w:rsidRPr="007848B0">
              <w:rPr>
                <w:rFonts w:ascii="Times New Roman" w:hAnsi="Times New Roman"/>
                <w:b/>
                <w:bCs/>
                <w:color w:val="6781B8"/>
                <w:sz w:val="24"/>
                <w:szCs w:val="24"/>
              </w:rPr>
              <w:t>в</w:t>
            </w:r>
            <w:proofErr w:type="gramEnd"/>
            <w:r w:rsidRPr="007848B0">
              <w:rPr>
                <w:rFonts w:ascii="Times New Roman" w:hAnsi="Times New Roman"/>
                <w:b/>
                <w:bCs/>
                <w:color w:val="6781B8"/>
                <w:sz w:val="24"/>
                <w:szCs w:val="24"/>
              </w:rPr>
              <w:t xml:space="preserve"> %</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Русский язык</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2</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Литература</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3</w:t>
            </w:r>
          </w:p>
        </w:tc>
        <w:tc>
          <w:tcPr>
            <w:tcW w:w="6173"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i/>
                <w:iCs/>
                <w:color w:val="000000"/>
                <w:sz w:val="24"/>
                <w:szCs w:val="24"/>
              </w:rPr>
            </w:pPr>
            <w:r w:rsidRPr="007848B0">
              <w:rPr>
                <w:rFonts w:ascii="Times New Roman" w:hAnsi="Times New Roman"/>
                <w:i/>
                <w:iCs/>
                <w:color w:val="000000"/>
                <w:sz w:val="24"/>
                <w:szCs w:val="24"/>
              </w:rPr>
              <w:t>Чеченский язык</w:t>
            </w:r>
          </w:p>
        </w:tc>
        <w:tc>
          <w:tcPr>
            <w:tcW w:w="2515"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4</w:t>
            </w:r>
          </w:p>
        </w:tc>
        <w:tc>
          <w:tcPr>
            <w:tcW w:w="6173"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i/>
                <w:iCs/>
                <w:color w:val="000000"/>
                <w:sz w:val="24"/>
                <w:szCs w:val="24"/>
              </w:rPr>
            </w:pPr>
            <w:r w:rsidRPr="007848B0">
              <w:rPr>
                <w:rFonts w:ascii="Times New Roman" w:hAnsi="Times New Roman"/>
                <w:i/>
                <w:iCs/>
                <w:color w:val="000000"/>
                <w:sz w:val="24"/>
                <w:szCs w:val="24"/>
              </w:rPr>
              <w:t>Чеченская литература</w:t>
            </w:r>
          </w:p>
        </w:tc>
        <w:tc>
          <w:tcPr>
            <w:tcW w:w="2515"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5</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Алгебра</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6</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Геометрия</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7</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Информатика и ИКТ</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8</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История России</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9</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Всеобщая история</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Обществознание</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11</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География</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12</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Биология</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lastRenderedPageBreak/>
              <w:t>13</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Химия</w:t>
            </w:r>
          </w:p>
        </w:tc>
        <w:tc>
          <w:tcPr>
            <w:tcW w:w="2515" w:type="dxa"/>
            <w:tcBorders>
              <w:top w:val="outset" w:sz="6" w:space="0" w:color="auto"/>
              <w:left w:val="outset" w:sz="6" w:space="0" w:color="auto"/>
              <w:bottom w:val="outset" w:sz="6" w:space="0" w:color="auto"/>
              <w:right w:val="outset" w:sz="6" w:space="0" w:color="auto"/>
            </w:tcBorders>
            <w:hideMark/>
          </w:tcPr>
          <w:p w:rsidR="00A94A85" w:rsidRPr="00A94A85" w:rsidRDefault="007848B0" w:rsidP="007848B0">
            <w:pPr>
              <w:spacing w:after="0" w:line="240" w:lineRule="auto"/>
              <w:rPr>
                <w:rFonts w:ascii="Times New Roman" w:hAnsi="Times New Roman"/>
                <w:color w:val="000000"/>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14</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Физика</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15</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Искусство</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16</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Физическая культура</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17</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i/>
                <w:iCs/>
                <w:color w:val="000000"/>
                <w:sz w:val="24"/>
                <w:szCs w:val="24"/>
              </w:rPr>
              <w:t>ОБЖ</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color w:val="000000"/>
                <w:sz w:val="24"/>
                <w:szCs w:val="24"/>
              </w:rPr>
              <w:t>100</w:t>
            </w:r>
          </w:p>
        </w:tc>
      </w:tr>
      <w:tr w:rsidR="007848B0" w:rsidRPr="007848B0" w:rsidTr="008338B7">
        <w:trPr>
          <w:tblCellSpacing w:w="0" w:type="dxa"/>
          <w:jc w:val="center"/>
        </w:trPr>
        <w:tc>
          <w:tcPr>
            <w:tcW w:w="822"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sz w:val="24"/>
                <w:szCs w:val="24"/>
              </w:rPr>
              <w:t> </w:t>
            </w:r>
          </w:p>
        </w:tc>
        <w:tc>
          <w:tcPr>
            <w:tcW w:w="6173"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ИТОГО</w:t>
            </w:r>
          </w:p>
        </w:tc>
        <w:tc>
          <w:tcPr>
            <w:tcW w:w="2515"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line="240" w:lineRule="auto"/>
              <w:rPr>
                <w:rFonts w:ascii="Times New Roman" w:hAnsi="Times New Roman"/>
                <w:sz w:val="24"/>
                <w:szCs w:val="24"/>
              </w:rPr>
            </w:pPr>
            <w:r w:rsidRPr="007848B0">
              <w:rPr>
                <w:rFonts w:ascii="Times New Roman" w:hAnsi="Times New Roman"/>
                <w:b/>
                <w:bCs/>
                <w:color w:val="6781B8"/>
                <w:sz w:val="24"/>
                <w:szCs w:val="24"/>
              </w:rPr>
              <w:t>100</w:t>
            </w:r>
          </w:p>
        </w:tc>
      </w:tr>
    </w:tbl>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Вывод:</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1. </w:t>
      </w:r>
      <w:r w:rsidR="006613BD">
        <w:rPr>
          <w:rFonts w:ascii="Times New Roman" w:hAnsi="Times New Roman"/>
          <w:color w:val="000000"/>
          <w:sz w:val="24"/>
          <w:szCs w:val="24"/>
        </w:rPr>
        <w:t>В</w:t>
      </w:r>
      <w:r w:rsidR="00DC7C8E">
        <w:rPr>
          <w:rFonts w:ascii="Times New Roman" w:hAnsi="Times New Roman"/>
          <w:color w:val="000000"/>
          <w:sz w:val="24"/>
          <w:szCs w:val="24"/>
        </w:rPr>
        <w:t>ыполнение учебного плана в 2020-2021</w:t>
      </w:r>
      <w:r w:rsidRPr="007848B0">
        <w:rPr>
          <w:rFonts w:ascii="Times New Roman" w:hAnsi="Times New Roman"/>
          <w:color w:val="000000"/>
          <w:sz w:val="24"/>
          <w:szCs w:val="24"/>
        </w:rPr>
        <w:t xml:space="preserve"> учебном году составляет 100 %, то есть учебный план по всем предметам выполнен полностью.</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2. Причины неполного выполнения программы по предметам не допускаются путём замены заболевших учителей, или учителей проходящих курсовую подготовку.</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3. Для учителей, проходящих профессиональную переподготовку, расписание строится с учётом освобождения им одного рабочего дня для посещения занятий профессиональной переподготовки.</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4. В период сессии учителей-заочников, их заменяют другие учителя.</w:t>
      </w:r>
    </w:p>
    <w:p w:rsidR="006613BD" w:rsidRDefault="006613BD" w:rsidP="007848B0">
      <w:pPr>
        <w:spacing w:after="0" w:line="210" w:lineRule="atLeast"/>
        <w:rPr>
          <w:rFonts w:ascii="Times New Roman" w:hAnsi="Times New Roman"/>
          <w:b/>
          <w:bCs/>
          <w:color w:val="6781B8"/>
          <w:sz w:val="24"/>
          <w:szCs w:val="24"/>
          <w:u w:val="single"/>
        </w:rPr>
      </w:pPr>
    </w:p>
    <w:p w:rsidR="007848B0" w:rsidRPr="007848B0" w:rsidRDefault="006613BD" w:rsidP="007848B0">
      <w:pPr>
        <w:spacing w:after="0" w:line="210" w:lineRule="atLeast"/>
        <w:rPr>
          <w:rFonts w:ascii="Times New Roman" w:hAnsi="Times New Roman"/>
          <w:b/>
          <w:bCs/>
          <w:color w:val="6781B8"/>
          <w:sz w:val="24"/>
          <w:szCs w:val="24"/>
          <w:u w:val="single"/>
        </w:rPr>
      </w:pPr>
      <w:r>
        <w:rPr>
          <w:rFonts w:ascii="Times New Roman" w:hAnsi="Times New Roman"/>
          <w:b/>
          <w:bCs/>
          <w:color w:val="6781B8"/>
          <w:sz w:val="24"/>
          <w:szCs w:val="24"/>
          <w:u w:val="single"/>
        </w:rPr>
        <w:t>2.5. Востребованность выпускников</w:t>
      </w:r>
      <w:r w:rsidR="007848B0" w:rsidRPr="007848B0">
        <w:rPr>
          <w:rFonts w:ascii="Times New Roman" w:hAnsi="Times New Roman"/>
          <w:b/>
          <w:bCs/>
          <w:color w:val="6781B8"/>
          <w:sz w:val="24"/>
          <w:szCs w:val="24"/>
          <w:u w:val="single"/>
        </w:rPr>
        <w:t>.</w:t>
      </w:r>
    </w:p>
    <w:p w:rsidR="002448B4" w:rsidRPr="007848B0" w:rsidRDefault="002448B4" w:rsidP="002448B4">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Pr="007848B0">
        <w:rPr>
          <w:rFonts w:ascii="Times New Roman" w:hAnsi="Times New Roman"/>
          <w:color w:val="000000"/>
          <w:sz w:val="24"/>
          <w:szCs w:val="24"/>
        </w:rPr>
        <w:t xml:space="preserve">Анализ трудоустройства и занятости выпускников свидетельствует о том, что часть выпускников поступают в колледжи и </w:t>
      </w:r>
      <w:proofErr w:type="spellStart"/>
      <w:r w:rsidRPr="007848B0">
        <w:rPr>
          <w:rFonts w:ascii="Times New Roman" w:hAnsi="Times New Roman"/>
          <w:color w:val="000000"/>
          <w:sz w:val="24"/>
          <w:szCs w:val="24"/>
        </w:rPr>
        <w:t>СУЗы</w:t>
      </w:r>
      <w:proofErr w:type="spellEnd"/>
      <w:r w:rsidRPr="007848B0">
        <w:rPr>
          <w:rFonts w:ascii="Times New Roman" w:hAnsi="Times New Roman"/>
          <w:color w:val="000000"/>
          <w:sz w:val="24"/>
          <w:szCs w:val="24"/>
        </w:rPr>
        <w:t xml:space="preserve"> г.</w:t>
      </w:r>
      <w:r w:rsidR="00DC7C8E">
        <w:rPr>
          <w:rFonts w:ascii="Times New Roman" w:hAnsi="Times New Roman"/>
          <w:color w:val="000000"/>
          <w:sz w:val="24"/>
          <w:szCs w:val="24"/>
        </w:rPr>
        <w:t xml:space="preserve"> </w:t>
      </w:r>
      <w:r w:rsidRPr="007848B0">
        <w:rPr>
          <w:rFonts w:ascii="Times New Roman" w:hAnsi="Times New Roman"/>
          <w:color w:val="000000"/>
          <w:sz w:val="24"/>
          <w:szCs w:val="24"/>
        </w:rPr>
        <w:t>Грозного, г.</w:t>
      </w:r>
      <w:r w:rsidR="00DC7C8E">
        <w:rPr>
          <w:rFonts w:ascii="Times New Roman" w:hAnsi="Times New Roman"/>
          <w:color w:val="000000"/>
          <w:sz w:val="24"/>
          <w:szCs w:val="24"/>
        </w:rPr>
        <w:t xml:space="preserve"> </w:t>
      </w:r>
      <w:proofErr w:type="spellStart"/>
      <w:r w:rsidRPr="007848B0">
        <w:rPr>
          <w:rFonts w:ascii="Times New Roman" w:hAnsi="Times New Roman"/>
          <w:color w:val="000000"/>
          <w:sz w:val="24"/>
          <w:szCs w:val="24"/>
        </w:rPr>
        <w:t>Гудермесса</w:t>
      </w:r>
      <w:proofErr w:type="spellEnd"/>
      <w:r w:rsidRPr="007848B0">
        <w:rPr>
          <w:rFonts w:ascii="Times New Roman" w:hAnsi="Times New Roman"/>
          <w:color w:val="000000"/>
          <w:sz w:val="24"/>
          <w:szCs w:val="24"/>
        </w:rPr>
        <w:t>, а другая часть выпускников продолжают учебу в МБОУ «</w:t>
      </w:r>
      <w:proofErr w:type="spellStart"/>
      <w:r w:rsidRPr="007848B0">
        <w:rPr>
          <w:rFonts w:ascii="Times New Roman" w:hAnsi="Times New Roman"/>
          <w:color w:val="000000"/>
          <w:sz w:val="24"/>
          <w:szCs w:val="24"/>
        </w:rPr>
        <w:t>Шелкозаводская</w:t>
      </w:r>
      <w:proofErr w:type="spellEnd"/>
      <w:r w:rsidRPr="007848B0">
        <w:rPr>
          <w:rFonts w:ascii="Times New Roman" w:hAnsi="Times New Roman"/>
          <w:color w:val="000000"/>
          <w:sz w:val="24"/>
          <w:szCs w:val="24"/>
        </w:rPr>
        <w:t xml:space="preserve"> СОШ».</w:t>
      </w:r>
    </w:p>
    <w:p w:rsidR="002448B4" w:rsidRPr="007848B0" w:rsidRDefault="002448B4" w:rsidP="002448B4">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 xml:space="preserve">Так в этом году в </w:t>
      </w:r>
      <w:proofErr w:type="spellStart"/>
      <w:r w:rsidRPr="007848B0">
        <w:rPr>
          <w:rFonts w:ascii="Times New Roman" w:hAnsi="Times New Roman"/>
          <w:color w:val="000000"/>
          <w:sz w:val="24"/>
          <w:szCs w:val="24"/>
        </w:rPr>
        <w:t>СУЗы</w:t>
      </w:r>
      <w:proofErr w:type="spellEnd"/>
      <w:r w:rsidRPr="007848B0">
        <w:rPr>
          <w:rFonts w:ascii="Times New Roman" w:hAnsi="Times New Roman"/>
          <w:color w:val="000000"/>
          <w:sz w:val="24"/>
          <w:szCs w:val="24"/>
        </w:rPr>
        <w:t xml:space="preserve"> поступили </w:t>
      </w:r>
      <w:r w:rsidR="0026732A">
        <w:rPr>
          <w:rFonts w:ascii="Times New Roman" w:hAnsi="Times New Roman"/>
          <w:sz w:val="24"/>
          <w:szCs w:val="24"/>
        </w:rPr>
        <w:t>5</w:t>
      </w:r>
      <w:r w:rsidRPr="007848B0">
        <w:rPr>
          <w:rFonts w:ascii="Times New Roman" w:hAnsi="Times New Roman"/>
          <w:sz w:val="24"/>
          <w:szCs w:val="24"/>
        </w:rPr>
        <w:t xml:space="preserve"> </w:t>
      </w:r>
      <w:r w:rsidRPr="007848B0">
        <w:rPr>
          <w:rFonts w:ascii="Times New Roman" w:hAnsi="Times New Roman"/>
          <w:color w:val="000000"/>
          <w:sz w:val="24"/>
          <w:szCs w:val="24"/>
        </w:rPr>
        <w:t xml:space="preserve">выпускников, </w:t>
      </w:r>
      <w:r w:rsidR="0026732A">
        <w:rPr>
          <w:rFonts w:ascii="Times New Roman" w:hAnsi="Times New Roman"/>
          <w:sz w:val="24"/>
          <w:szCs w:val="24"/>
        </w:rPr>
        <w:t>4</w:t>
      </w:r>
      <w:r w:rsidRPr="007848B0">
        <w:rPr>
          <w:rFonts w:ascii="Times New Roman" w:hAnsi="Times New Roman"/>
          <w:color w:val="000000"/>
          <w:sz w:val="24"/>
          <w:szCs w:val="24"/>
        </w:rPr>
        <w:t xml:space="preserve"> выпускников поступили в 10 кл</w:t>
      </w:r>
      <w:r w:rsidR="0026732A">
        <w:rPr>
          <w:rFonts w:ascii="Times New Roman" w:hAnsi="Times New Roman"/>
          <w:color w:val="000000"/>
          <w:sz w:val="24"/>
          <w:szCs w:val="24"/>
        </w:rPr>
        <w:t>асс в МБОУ «</w:t>
      </w:r>
      <w:proofErr w:type="spellStart"/>
      <w:r w:rsidR="0026732A">
        <w:rPr>
          <w:rFonts w:ascii="Times New Roman" w:hAnsi="Times New Roman"/>
          <w:color w:val="000000"/>
          <w:sz w:val="24"/>
          <w:szCs w:val="24"/>
        </w:rPr>
        <w:t>Шелкозаводская</w:t>
      </w:r>
      <w:proofErr w:type="spellEnd"/>
      <w:r w:rsidR="0026732A">
        <w:rPr>
          <w:rFonts w:ascii="Times New Roman" w:hAnsi="Times New Roman"/>
          <w:color w:val="000000"/>
          <w:sz w:val="24"/>
          <w:szCs w:val="24"/>
        </w:rPr>
        <w:t xml:space="preserve"> СОШ»,</w:t>
      </w:r>
      <w:r w:rsidR="00A76724">
        <w:rPr>
          <w:rFonts w:ascii="Times New Roman" w:hAnsi="Times New Roman"/>
          <w:color w:val="000000"/>
          <w:sz w:val="24"/>
          <w:szCs w:val="24"/>
        </w:rPr>
        <w:t xml:space="preserve"> 3</w:t>
      </w:r>
      <w:r w:rsidR="0026732A">
        <w:rPr>
          <w:rFonts w:ascii="Times New Roman" w:hAnsi="Times New Roman"/>
          <w:color w:val="000000"/>
          <w:sz w:val="24"/>
          <w:szCs w:val="24"/>
        </w:rPr>
        <w:t xml:space="preserve"> на самообразовании.</w:t>
      </w:r>
    </w:p>
    <w:p w:rsidR="00A171A7" w:rsidRDefault="00A171A7" w:rsidP="00273D97">
      <w:pPr>
        <w:spacing w:after="0" w:line="210" w:lineRule="atLeast"/>
        <w:rPr>
          <w:rFonts w:ascii="Times New Roman" w:hAnsi="Times New Roman"/>
          <w:color w:val="548DD4" w:themeColor="text2" w:themeTint="99"/>
          <w:sz w:val="24"/>
          <w:szCs w:val="24"/>
        </w:rPr>
      </w:pPr>
    </w:p>
    <w:p w:rsidR="00A062F9" w:rsidRDefault="00273D97" w:rsidP="00273D97">
      <w:pPr>
        <w:spacing w:after="0" w:line="210" w:lineRule="atLeast"/>
        <w:rPr>
          <w:rFonts w:ascii="Times New Roman" w:hAnsi="Times New Roman"/>
          <w:color w:val="000000"/>
          <w:sz w:val="24"/>
          <w:szCs w:val="24"/>
        </w:rPr>
      </w:pPr>
      <w:r w:rsidRPr="007848B0">
        <w:rPr>
          <w:rFonts w:ascii="Times New Roman" w:hAnsi="Times New Roman"/>
          <w:color w:val="548DD4" w:themeColor="text2" w:themeTint="99"/>
          <w:sz w:val="24"/>
          <w:szCs w:val="24"/>
        </w:rPr>
        <w:t>Результаты ГИА за  три года:</w:t>
      </w:r>
      <w:r w:rsidR="00A062F9" w:rsidRPr="00A062F9">
        <w:rPr>
          <w:rFonts w:ascii="Times New Roman" w:hAnsi="Times New Roman"/>
          <w:color w:val="000000"/>
          <w:sz w:val="24"/>
          <w:szCs w:val="24"/>
        </w:rPr>
        <w:t xml:space="preserve"> </w:t>
      </w:r>
    </w:p>
    <w:p w:rsidR="00273D97" w:rsidRPr="007252B4" w:rsidRDefault="00A062F9" w:rsidP="00273D97">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Показателями результативности образовательной деятельности являются успеваемость и качество знаний обучающихся, результаты государственной (итоговой) аттестации</w:t>
      </w:r>
    </w:p>
    <w:p w:rsidR="00273D97" w:rsidRPr="007848B0" w:rsidRDefault="00273D97" w:rsidP="00273D97">
      <w:pPr>
        <w:spacing w:after="0" w:line="210" w:lineRule="atLeast"/>
        <w:rPr>
          <w:rFonts w:ascii="Times New Roman" w:hAnsi="Times New Roman"/>
          <w:color w:val="000000"/>
          <w:sz w:val="24"/>
          <w:szCs w:val="24"/>
        </w:rPr>
      </w:pPr>
    </w:p>
    <w:tbl>
      <w:tblPr>
        <w:tblStyle w:val="ab"/>
        <w:tblW w:w="0" w:type="auto"/>
        <w:tblInd w:w="1815" w:type="dxa"/>
        <w:tblLook w:val="04A0" w:firstRow="1" w:lastRow="0" w:firstColumn="1" w:lastColumn="0" w:noHBand="0" w:noVBand="1"/>
      </w:tblPr>
      <w:tblGrid>
        <w:gridCol w:w="1780"/>
        <w:gridCol w:w="1780"/>
        <w:gridCol w:w="1880"/>
        <w:gridCol w:w="1880"/>
      </w:tblGrid>
      <w:tr w:rsidR="00C37511" w:rsidRPr="007848B0" w:rsidTr="00793044">
        <w:tc>
          <w:tcPr>
            <w:tcW w:w="1780" w:type="dxa"/>
          </w:tcPr>
          <w:p w:rsidR="00C37511" w:rsidRPr="007848B0" w:rsidRDefault="00C37511" w:rsidP="00F57E26">
            <w:pPr>
              <w:spacing w:after="0" w:line="210" w:lineRule="atLeast"/>
              <w:rPr>
                <w:rFonts w:ascii="Times New Roman" w:hAnsi="Times New Roman"/>
                <w:color w:val="000000"/>
                <w:sz w:val="24"/>
                <w:szCs w:val="24"/>
              </w:rPr>
            </w:pPr>
          </w:p>
        </w:tc>
        <w:tc>
          <w:tcPr>
            <w:tcW w:w="17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2018-2019</w:t>
            </w:r>
          </w:p>
        </w:tc>
        <w:tc>
          <w:tcPr>
            <w:tcW w:w="18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2019-2020</w:t>
            </w:r>
          </w:p>
        </w:tc>
        <w:tc>
          <w:tcPr>
            <w:tcW w:w="1880" w:type="dxa"/>
          </w:tcPr>
          <w:p w:rsidR="00C37511" w:rsidRPr="007848B0" w:rsidRDefault="00C37511" w:rsidP="00793044">
            <w:pPr>
              <w:spacing w:after="0" w:line="210" w:lineRule="atLeast"/>
              <w:rPr>
                <w:rFonts w:ascii="Times New Roman" w:hAnsi="Times New Roman"/>
                <w:color w:val="000000"/>
                <w:sz w:val="24"/>
                <w:szCs w:val="24"/>
              </w:rPr>
            </w:pPr>
            <w:r>
              <w:rPr>
                <w:rFonts w:ascii="Times New Roman" w:hAnsi="Times New Roman"/>
                <w:color w:val="000000"/>
                <w:sz w:val="24"/>
                <w:szCs w:val="24"/>
              </w:rPr>
              <w:t>2020-2021</w:t>
            </w:r>
          </w:p>
        </w:tc>
      </w:tr>
      <w:tr w:rsidR="00C37511" w:rsidRPr="007848B0" w:rsidTr="00793044">
        <w:tc>
          <w:tcPr>
            <w:tcW w:w="1780" w:type="dxa"/>
          </w:tcPr>
          <w:p w:rsidR="00C37511" w:rsidRPr="007848B0" w:rsidRDefault="00C37511" w:rsidP="00F57E26">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Кол-во выпускников</w:t>
            </w:r>
          </w:p>
        </w:tc>
        <w:tc>
          <w:tcPr>
            <w:tcW w:w="17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15</w:t>
            </w:r>
          </w:p>
        </w:tc>
        <w:tc>
          <w:tcPr>
            <w:tcW w:w="18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10</w:t>
            </w:r>
          </w:p>
        </w:tc>
        <w:tc>
          <w:tcPr>
            <w:tcW w:w="1880" w:type="dxa"/>
          </w:tcPr>
          <w:p w:rsidR="00C37511" w:rsidRPr="007848B0" w:rsidRDefault="00C37511" w:rsidP="00793044">
            <w:pPr>
              <w:spacing w:after="0" w:line="210" w:lineRule="atLeast"/>
              <w:rPr>
                <w:rFonts w:ascii="Times New Roman" w:hAnsi="Times New Roman"/>
                <w:color w:val="000000"/>
                <w:sz w:val="24"/>
                <w:szCs w:val="24"/>
              </w:rPr>
            </w:pPr>
            <w:r>
              <w:rPr>
                <w:rFonts w:ascii="Times New Roman" w:hAnsi="Times New Roman"/>
                <w:color w:val="000000"/>
                <w:sz w:val="24"/>
                <w:szCs w:val="24"/>
              </w:rPr>
              <w:t>12</w:t>
            </w:r>
          </w:p>
        </w:tc>
      </w:tr>
      <w:tr w:rsidR="00C37511" w:rsidRPr="007848B0" w:rsidTr="00793044">
        <w:tc>
          <w:tcPr>
            <w:tcW w:w="1780" w:type="dxa"/>
          </w:tcPr>
          <w:p w:rsidR="00C37511" w:rsidRPr="007848B0" w:rsidRDefault="00C37511" w:rsidP="00F57E26">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Сдало</w:t>
            </w:r>
          </w:p>
        </w:tc>
        <w:tc>
          <w:tcPr>
            <w:tcW w:w="17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15</w:t>
            </w:r>
          </w:p>
        </w:tc>
        <w:tc>
          <w:tcPr>
            <w:tcW w:w="18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10(аттестованы)</w:t>
            </w:r>
          </w:p>
        </w:tc>
        <w:tc>
          <w:tcPr>
            <w:tcW w:w="1880" w:type="dxa"/>
          </w:tcPr>
          <w:p w:rsidR="00C37511" w:rsidRPr="007848B0" w:rsidRDefault="00C37511" w:rsidP="00793044">
            <w:pPr>
              <w:spacing w:after="0" w:line="210" w:lineRule="atLeast"/>
              <w:rPr>
                <w:rFonts w:ascii="Times New Roman" w:hAnsi="Times New Roman"/>
                <w:color w:val="000000"/>
                <w:sz w:val="24"/>
                <w:szCs w:val="24"/>
              </w:rPr>
            </w:pPr>
            <w:r>
              <w:rPr>
                <w:rFonts w:ascii="Times New Roman" w:hAnsi="Times New Roman"/>
                <w:color w:val="000000"/>
                <w:sz w:val="24"/>
                <w:szCs w:val="24"/>
              </w:rPr>
              <w:t>12</w:t>
            </w:r>
          </w:p>
        </w:tc>
      </w:tr>
      <w:tr w:rsidR="00C37511" w:rsidRPr="007848B0" w:rsidTr="00793044">
        <w:tc>
          <w:tcPr>
            <w:tcW w:w="1780" w:type="dxa"/>
          </w:tcPr>
          <w:p w:rsidR="00C37511" w:rsidRPr="007848B0" w:rsidRDefault="00C37511" w:rsidP="00F57E26">
            <w:pPr>
              <w:spacing w:after="0" w:line="210" w:lineRule="atLeast"/>
              <w:rPr>
                <w:rFonts w:ascii="Times New Roman" w:hAnsi="Times New Roman"/>
                <w:color w:val="000000"/>
                <w:sz w:val="24"/>
                <w:szCs w:val="24"/>
              </w:rPr>
            </w:pPr>
            <w:r w:rsidRPr="007848B0">
              <w:rPr>
                <w:rFonts w:ascii="Times New Roman" w:hAnsi="Times New Roman"/>
                <w:color w:val="000000"/>
                <w:sz w:val="24"/>
                <w:szCs w:val="24"/>
              </w:rPr>
              <w:t>Качество</w:t>
            </w:r>
          </w:p>
        </w:tc>
        <w:tc>
          <w:tcPr>
            <w:tcW w:w="17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50</w:t>
            </w:r>
          </w:p>
        </w:tc>
        <w:tc>
          <w:tcPr>
            <w:tcW w:w="1880" w:type="dxa"/>
          </w:tcPr>
          <w:p w:rsidR="00C37511" w:rsidRPr="007848B0" w:rsidRDefault="00C37511" w:rsidP="00F57E26">
            <w:pPr>
              <w:spacing w:after="0" w:line="210" w:lineRule="atLeast"/>
              <w:rPr>
                <w:rFonts w:ascii="Times New Roman" w:hAnsi="Times New Roman"/>
                <w:color w:val="000000"/>
                <w:sz w:val="24"/>
                <w:szCs w:val="24"/>
              </w:rPr>
            </w:pPr>
            <w:r>
              <w:rPr>
                <w:rFonts w:ascii="Times New Roman" w:hAnsi="Times New Roman"/>
                <w:color w:val="000000"/>
                <w:sz w:val="24"/>
                <w:szCs w:val="24"/>
              </w:rPr>
              <w:t>40</w:t>
            </w:r>
          </w:p>
        </w:tc>
        <w:tc>
          <w:tcPr>
            <w:tcW w:w="1880" w:type="dxa"/>
          </w:tcPr>
          <w:p w:rsidR="00C37511" w:rsidRPr="00C311E6" w:rsidRDefault="00C311E6" w:rsidP="00793044">
            <w:pPr>
              <w:spacing w:after="0" w:line="210" w:lineRule="atLeast"/>
              <w:rPr>
                <w:rFonts w:ascii="Times New Roman" w:hAnsi="Times New Roman"/>
                <w:color w:val="000000"/>
                <w:sz w:val="24"/>
                <w:szCs w:val="24"/>
              </w:rPr>
            </w:pPr>
            <w:r w:rsidRPr="00C311E6">
              <w:rPr>
                <w:rFonts w:ascii="Times New Roman" w:hAnsi="Times New Roman"/>
                <w:color w:val="000000"/>
                <w:sz w:val="24"/>
                <w:szCs w:val="24"/>
              </w:rPr>
              <w:t>50</w:t>
            </w:r>
          </w:p>
        </w:tc>
      </w:tr>
    </w:tbl>
    <w:p w:rsidR="005652E3" w:rsidRDefault="005652E3" w:rsidP="00273D97">
      <w:pPr>
        <w:spacing w:after="0" w:line="210" w:lineRule="atLeast"/>
        <w:ind w:firstLine="709"/>
        <w:rPr>
          <w:rFonts w:ascii="Times New Roman" w:hAnsi="Times New Roman"/>
          <w:color w:val="000000"/>
          <w:sz w:val="24"/>
          <w:szCs w:val="24"/>
        </w:rPr>
      </w:pPr>
    </w:p>
    <w:p w:rsidR="00273D97" w:rsidRPr="007848B0" w:rsidRDefault="00273D97" w:rsidP="00273D97">
      <w:pPr>
        <w:spacing w:after="0" w:line="210" w:lineRule="atLeast"/>
        <w:ind w:firstLine="709"/>
        <w:rPr>
          <w:rFonts w:ascii="Times New Roman" w:hAnsi="Times New Roman"/>
          <w:color w:val="000000"/>
          <w:sz w:val="24"/>
          <w:szCs w:val="24"/>
        </w:rPr>
      </w:pPr>
      <w:r w:rsidRPr="007848B0">
        <w:rPr>
          <w:rFonts w:ascii="Times New Roman" w:hAnsi="Times New Roman"/>
          <w:color w:val="000000"/>
          <w:sz w:val="24"/>
          <w:szCs w:val="24"/>
        </w:rPr>
        <w:t>.</w:t>
      </w:r>
    </w:p>
    <w:p w:rsidR="00A062F9" w:rsidRPr="007848B0" w:rsidRDefault="00273D97" w:rsidP="00A062F9">
      <w:pPr>
        <w:spacing w:after="0" w:line="210" w:lineRule="atLeast"/>
        <w:rPr>
          <w:rFonts w:ascii="Times New Roman" w:hAnsi="Times New Roman"/>
          <w:color w:val="000000"/>
          <w:sz w:val="24"/>
          <w:szCs w:val="24"/>
        </w:rPr>
      </w:pPr>
      <w:r>
        <w:rPr>
          <w:rFonts w:ascii="Times New Roman" w:eastAsiaTheme="minorHAnsi" w:hAnsi="Times New Roman" w:cstheme="minorBidi"/>
          <w:sz w:val="24"/>
          <w:szCs w:val="24"/>
          <w:lang w:eastAsia="en-US"/>
        </w:rPr>
        <w:t xml:space="preserve">           </w:t>
      </w:r>
      <w:r w:rsidR="00A062F9" w:rsidRPr="007848B0">
        <w:rPr>
          <w:rFonts w:ascii="Times New Roman" w:hAnsi="Times New Roman"/>
          <w:b/>
          <w:bCs/>
          <w:color w:val="6781B8"/>
          <w:sz w:val="24"/>
          <w:szCs w:val="24"/>
        </w:rPr>
        <w:t>Выводы: </w:t>
      </w:r>
      <w:r w:rsidR="00A062F9" w:rsidRPr="007848B0">
        <w:rPr>
          <w:rFonts w:ascii="Times New Roman" w:hAnsi="Times New Roman"/>
          <w:sz w:val="24"/>
          <w:szCs w:val="24"/>
        </w:rPr>
        <w:t xml:space="preserve">Все </w:t>
      </w:r>
      <w:r w:rsidR="00C37511">
        <w:rPr>
          <w:rFonts w:ascii="Times New Roman" w:hAnsi="Times New Roman"/>
          <w:color w:val="000000"/>
          <w:sz w:val="24"/>
          <w:szCs w:val="24"/>
        </w:rPr>
        <w:t>девятиклассники в 2020-2021</w:t>
      </w:r>
      <w:r w:rsidR="00A062F9">
        <w:rPr>
          <w:rFonts w:ascii="Times New Roman" w:hAnsi="Times New Roman"/>
          <w:color w:val="000000"/>
          <w:sz w:val="24"/>
          <w:szCs w:val="24"/>
        </w:rPr>
        <w:t xml:space="preserve"> уч. году</w:t>
      </w:r>
      <w:r w:rsidR="00A062F9" w:rsidRPr="00E67576">
        <w:rPr>
          <w:rFonts w:ascii="Times New Roman" w:hAnsi="Times New Roman"/>
          <w:sz w:val="24"/>
          <w:szCs w:val="24"/>
        </w:rPr>
        <w:t xml:space="preserve"> </w:t>
      </w:r>
      <w:r w:rsidR="00A062F9" w:rsidRPr="007252B4">
        <w:rPr>
          <w:rFonts w:ascii="Times New Roman" w:hAnsi="Times New Roman"/>
          <w:sz w:val="24"/>
          <w:szCs w:val="24"/>
        </w:rPr>
        <w:t>получили аттестат об основном об</w:t>
      </w:r>
      <w:r w:rsidR="00A062F9">
        <w:rPr>
          <w:rFonts w:ascii="Times New Roman" w:hAnsi="Times New Roman"/>
          <w:sz w:val="24"/>
          <w:szCs w:val="24"/>
        </w:rPr>
        <w:t xml:space="preserve">щем образовании. </w:t>
      </w:r>
      <w:r w:rsidR="00A062F9">
        <w:rPr>
          <w:rFonts w:ascii="Times New Roman" w:hAnsi="Times New Roman"/>
          <w:color w:val="000000"/>
          <w:sz w:val="24"/>
          <w:szCs w:val="24"/>
        </w:rPr>
        <w:t xml:space="preserve">Учителям – предметникам  необходимо </w:t>
      </w:r>
      <w:r w:rsidR="00A062F9" w:rsidRPr="007848B0">
        <w:rPr>
          <w:rFonts w:ascii="Times New Roman" w:hAnsi="Times New Roman"/>
          <w:color w:val="000000"/>
          <w:sz w:val="24"/>
          <w:szCs w:val="24"/>
        </w:rPr>
        <w:t>скорректир</w:t>
      </w:r>
      <w:r w:rsidR="00A062F9">
        <w:rPr>
          <w:rFonts w:ascii="Times New Roman" w:hAnsi="Times New Roman"/>
          <w:color w:val="000000"/>
          <w:sz w:val="24"/>
          <w:szCs w:val="24"/>
        </w:rPr>
        <w:t xml:space="preserve">овать свою работу,  в целях </w:t>
      </w:r>
      <w:r w:rsidR="00A062F9" w:rsidRPr="007848B0">
        <w:rPr>
          <w:rFonts w:ascii="Times New Roman" w:hAnsi="Times New Roman"/>
          <w:color w:val="000000"/>
          <w:sz w:val="24"/>
          <w:szCs w:val="24"/>
        </w:rPr>
        <w:t>тщательной подготовки учащихся к государственной итоговой аттестации. </w:t>
      </w:r>
    </w:p>
    <w:p w:rsidR="005652E3" w:rsidRDefault="005652E3" w:rsidP="00273D97">
      <w:pPr>
        <w:spacing w:after="0" w:line="210" w:lineRule="atLeast"/>
        <w:rPr>
          <w:rFonts w:ascii="Times New Roman" w:eastAsiaTheme="minorHAnsi" w:hAnsi="Times New Roman" w:cstheme="minorBidi"/>
          <w:sz w:val="24"/>
          <w:szCs w:val="24"/>
          <w:lang w:eastAsia="en-US"/>
        </w:rPr>
      </w:pPr>
    </w:p>
    <w:p w:rsidR="00C37511" w:rsidRPr="00670C59" w:rsidRDefault="00C37511" w:rsidP="00C37511">
      <w:pPr>
        <w:spacing w:after="0" w:line="210" w:lineRule="atLeast"/>
        <w:rPr>
          <w:rFonts w:ascii="Times New Roman" w:hAnsi="Times New Roman"/>
          <w:b/>
          <w:bCs/>
          <w:color w:val="6781B8"/>
          <w:sz w:val="24"/>
          <w:szCs w:val="24"/>
          <w:u w:val="single"/>
        </w:rPr>
      </w:pPr>
      <w:r>
        <w:rPr>
          <w:rFonts w:ascii="Times New Roman" w:hAnsi="Times New Roman"/>
          <w:b/>
          <w:bCs/>
          <w:color w:val="6781B8"/>
          <w:sz w:val="24"/>
          <w:szCs w:val="24"/>
          <w:u w:val="single"/>
        </w:rPr>
        <w:t>.2</w:t>
      </w:r>
      <w:r w:rsidRPr="00670C59">
        <w:rPr>
          <w:rFonts w:ascii="Times New Roman" w:hAnsi="Times New Roman"/>
          <w:b/>
          <w:bCs/>
          <w:color w:val="6781B8"/>
          <w:sz w:val="24"/>
          <w:szCs w:val="24"/>
          <w:u w:val="single"/>
        </w:rPr>
        <w:t>. Результативность образовательной деятельности. Качество подготовки выпускников ступеней образования.</w:t>
      </w:r>
    </w:p>
    <w:p w:rsidR="00C37511" w:rsidRPr="00670C59" w:rsidRDefault="00C37511" w:rsidP="00C37511">
      <w:pPr>
        <w:spacing w:after="0" w:line="210" w:lineRule="atLeast"/>
        <w:rPr>
          <w:rFonts w:ascii="Times New Roman" w:hAnsi="Times New Roman"/>
          <w:b/>
          <w:bCs/>
          <w:color w:val="6781B8"/>
          <w:sz w:val="24"/>
          <w:szCs w:val="24"/>
          <w:u w:val="single"/>
        </w:rPr>
      </w:pPr>
    </w:p>
    <w:p w:rsidR="00C37511" w:rsidRPr="00670C59" w:rsidRDefault="00C37511" w:rsidP="00C37511">
      <w:pPr>
        <w:spacing w:after="0" w:line="210" w:lineRule="atLeast"/>
        <w:rPr>
          <w:rFonts w:ascii="Times New Roman" w:hAnsi="Times New Roman"/>
          <w:b/>
          <w:bCs/>
          <w:color w:val="6781B8"/>
          <w:sz w:val="24"/>
          <w:szCs w:val="24"/>
          <w:u w:val="single"/>
        </w:rPr>
      </w:pPr>
    </w:p>
    <w:p w:rsidR="00C37511" w:rsidRDefault="00C37511" w:rsidP="00C37511">
      <w:pPr>
        <w:spacing w:after="0" w:line="240" w:lineRule="auto"/>
        <w:rPr>
          <w:rFonts w:ascii="Times New Roman" w:eastAsiaTheme="minorHAnsi" w:hAnsi="Times New Roman" w:cstheme="minorBidi"/>
          <w:sz w:val="24"/>
          <w:szCs w:val="28"/>
          <w:lang w:eastAsia="en-US"/>
        </w:rPr>
      </w:pPr>
      <w:r w:rsidRPr="00670C59">
        <w:rPr>
          <w:rFonts w:ascii="Times New Roman" w:eastAsiaTheme="minorHAnsi" w:hAnsi="Times New Roman" w:cstheme="minorBidi"/>
          <w:sz w:val="24"/>
          <w:szCs w:val="28"/>
          <w:lang w:eastAsia="en-US"/>
        </w:rPr>
        <w:t>Сравнительный анализ за три года по школе в среднем звене</w:t>
      </w:r>
    </w:p>
    <w:p w:rsidR="00C37511" w:rsidRPr="00670C59" w:rsidRDefault="00C37511" w:rsidP="00C37511">
      <w:pPr>
        <w:spacing w:after="0" w:line="240" w:lineRule="auto"/>
        <w:rPr>
          <w:rFonts w:ascii="Times New Roman" w:eastAsiaTheme="minorHAnsi" w:hAnsi="Times New Roman" w:cstheme="minorBidi"/>
          <w:sz w:val="24"/>
          <w:szCs w:val="28"/>
          <w:lang w:eastAsia="en-US"/>
        </w:rPr>
      </w:pP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693"/>
        <w:gridCol w:w="1701"/>
        <w:gridCol w:w="1701"/>
      </w:tblGrid>
      <w:tr w:rsidR="00C37511" w:rsidRPr="00670C59" w:rsidTr="00C37511">
        <w:tc>
          <w:tcPr>
            <w:tcW w:w="3114" w:type="dxa"/>
          </w:tcPr>
          <w:p w:rsidR="00C37511" w:rsidRPr="00670C59" w:rsidRDefault="00C37511" w:rsidP="00793044">
            <w:pPr>
              <w:spacing w:after="0" w:line="240" w:lineRule="auto"/>
              <w:rPr>
                <w:rFonts w:ascii="Times New Roman" w:eastAsiaTheme="minorHAnsi" w:hAnsi="Times New Roman" w:cs="Arial"/>
                <w:sz w:val="24"/>
                <w:szCs w:val="28"/>
                <w:lang w:eastAsia="en-US"/>
              </w:rPr>
            </w:pPr>
          </w:p>
        </w:tc>
        <w:tc>
          <w:tcPr>
            <w:tcW w:w="2693" w:type="dxa"/>
          </w:tcPr>
          <w:p w:rsidR="00C37511" w:rsidRPr="00670C59" w:rsidRDefault="00C37511" w:rsidP="00793044">
            <w:pPr>
              <w:spacing w:after="0" w:line="240" w:lineRule="auto"/>
              <w:jc w:val="center"/>
              <w:rPr>
                <w:rFonts w:ascii="Times New Roman" w:eastAsiaTheme="minorHAnsi" w:hAnsi="Times New Roman" w:cs="Arial"/>
                <w:sz w:val="24"/>
                <w:szCs w:val="28"/>
                <w:lang w:eastAsia="en-US"/>
              </w:rPr>
            </w:pPr>
            <w:r w:rsidRPr="00670C59">
              <w:rPr>
                <w:rFonts w:ascii="Times New Roman" w:eastAsiaTheme="minorHAnsi" w:hAnsi="Times New Roman" w:cs="Arial"/>
                <w:sz w:val="24"/>
                <w:szCs w:val="28"/>
                <w:lang w:eastAsia="en-US"/>
              </w:rPr>
              <w:t>2018-2019</w:t>
            </w:r>
          </w:p>
        </w:tc>
        <w:tc>
          <w:tcPr>
            <w:tcW w:w="1701" w:type="dxa"/>
          </w:tcPr>
          <w:p w:rsidR="00C37511" w:rsidRPr="00413E16" w:rsidRDefault="00C37511" w:rsidP="00793044">
            <w:pPr>
              <w:spacing w:after="0" w:line="240" w:lineRule="auto"/>
              <w:jc w:val="center"/>
              <w:rPr>
                <w:rFonts w:ascii="Times New Roman" w:hAnsi="Times New Roman" w:cs="Arial"/>
                <w:sz w:val="28"/>
                <w:szCs w:val="28"/>
                <w:lang w:eastAsia="en-US"/>
              </w:rPr>
            </w:pPr>
            <w:r w:rsidRPr="00413E16">
              <w:rPr>
                <w:rFonts w:ascii="Times New Roman" w:hAnsi="Times New Roman" w:cs="Arial"/>
                <w:sz w:val="28"/>
                <w:szCs w:val="28"/>
                <w:lang w:eastAsia="en-US"/>
              </w:rPr>
              <w:t>2019-2020</w:t>
            </w:r>
          </w:p>
        </w:tc>
        <w:tc>
          <w:tcPr>
            <w:tcW w:w="1701" w:type="dxa"/>
          </w:tcPr>
          <w:p w:rsidR="00C37511" w:rsidRPr="00670C59" w:rsidRDefault="00C37511" w:rsidP="00793044">
            <w:pPr>
              <w:spacing w:after="0" w:line="240" w:lineRule="auto"/>
              <w:jc w:val="center"/>
              <w:rPr>
                <w:rFonts w:ascii="Times New Roman" w:hAnsi="Times New Roman" w:cs="Arial"/>
                <w:sz w:val="28"/>
                <w:szCs w:val="28"/>
                <w:lang w:eastAsia="en-US"/>
              </w:rPr>
            </w:pPr>
            <w:r>
              <w:rPr>
                <w:rFonts w:ascii="Times New Roman" w:hAnsi="Times New Roman" w:cs="Arial"/>
                <w:sz w:val="28"/>
                <w:szCs w:val="28"/>
                <w:lang w:eastAsia="en-US"/>
              </w:rPr>
              <w:t>2020-2021</w:t>
            </w:r>
          </w:p>
        </w:tc>
      </w:tr>
      <w:tr w:rsidR="00C37511" w:rsidRPr="00670C59" w:rsidTr="00C37511">
        <w:tc>
          <w:tcPr>
            <w:tcW w:w="3114"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sidRPr="00670C59">
              <w:rPr>
                <w:rFonts w:ascii="Times New Roman" w:eastAsiaTheme="minorHAnsi" w:hAnsi="Times New Roman" w:cs="Arial"/>
                <w:sz w:val="24"/>
                <w:szCs w:val="28"/>
                <w:lang w:eastAsia="en-US"/>
              </w:rPr>
              <w:t>Успеваемость</w:t>
            </w:r>
          </w:p>
        </w:tc>
        <w:tc>
          <w:tcPr>
            <w:tcW w:w="2693"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10</w:t>
            </w:r>
            <w:r w:rsidRPr="00670C59">
              <w:rPr>
                <w:rFonts w:ascii="Times New Roman" w:eastAsiaTheme="minorHAnsi" w:hAnsi="Times New Roman" w:cs="Arial"/>
                <w:sz w:val="24"/>
                <w:szCs w:val="28"/>
                <w:lang w:eastAsia="en-US"/>
              </w:rPr>
              <w:t>0%</w:t>
            </w:r>
          </w:p>
        </w:tc>
        <w:tc>
          <w:tcPr>
            <w:tcW w:w="1701"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100%</w:t>
            </w:r>
          </w:p>
        </w:tc>
        <w:tc>
          <w:tcPr>
            <w:tcW w:w="1701"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100%</w:t>
            </w:r>
          </w:p>
        </w:tc>
      </w:tr>
      <w:tr w:rsidR="00C37511" w:rsidRPr="00670C59" w:rsidTr="00C37511">
        <w:tc>
          <w:tcPr>
            <w:tcW w:w="3114"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sidRPr="00670C59">
              <w:rPr>
                <w:rFonts w:ascii="Times New Roman" w:eastAsiaTheme="minorHAnsi" w:hAnsi="Times New Roman" w:cs="Arial"/>
                <w:sz w:val="24"/>
                <w:szCs w:val="28"/>
                <w:lang w:eastAsia="en-US"/>
              </w:rPr>
              <w:t>Качество знаний</w:t>
            </w:r>
          </w:p>
        </w:tc>
        <w:tc>
          <w:tcPr>
            <w:tcW w:w="2693"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39</w:t>
            </w:r>
            <w:r w:rsidRPr="00670C59">
              <w:rPr>
                <w:rFonts w:ascii="Times New Roman" w:eastAsiaTheme="minorHAnsi" w:hAnsi="Times New Roman" w:cs="Arial"/>
                <w:sz w:val="24"/>
                <w:szCs w:val="28"/>
                <w:lang w:eastAsia="en-US"/>
              </w:rPr>
              <w:t>%</w:t>
            </w:r>
          </w:p>
        </w:tc>
        <w:tc>
          <w:tcPr>
            <w:tcW w:w="1701"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31</w:t>
            </w:r>
            <w:r w:rsidR="00A46E05">
              <w:rPr>
                <w:rFonts w:ascii="Times New Roman" w:eastAsiaTheme="minorHAnsi" w:hAnsi="Times New Roman" w:cs="Arial"/>
                <w:sz w:val="24"/>
                <w:szCs w:val="28"/>
                <w:lang w:eastAsia="en-US"/>
              </w:rPr>
              <w:t>%</w:t>
            </w:r>
          </w:p>
        </w:tc>
        <w:tc>
          <w:tcPr>
            <w:tcW w:w="1701" w:type="dxa"/>
          </w:tcPr>
          <w:p w:rsidR="00C37511" w:rsidRPr="00670C59" w:rsidRDefault="00C37511" w:rsidP="00793044">
            <w:pPr>
              <w:spacing w:after="0" w:line="240" w:lineRule="auto"/>
              <w:rPr>
                <w:rFonts w:ascii="Times New Roman" w:eastAsiaTheme="minorHAnsi" w:hAnsi="Times New Roman" w:cs="Arial"/>
                <w:sz w:val="24"/>
                <w:szCs w:val="28"/>
                <w:lang w:eastAsia="en-US"/>
              </w:rPr>
            </w:pPr>
            <w:r>
              <w:rPr>
                <w:rFonts w:ascii="Times New Roman" w:eastAsiaTheme="minorHAnsi" w:hAnsi="Times New Roman" w:cs="Arial"/>
                <w:sz w:val="24"/>
                <w:szCs w:val="28"/>
                <w:lang w:eastAsia="en-US"/>
              </w:rPr>
              <w:t>40</w:t>
            </w:r>
          </w:p>
        </w:tc>
      </w:tr>
    </w:tbl>
    <w:p w:rsidR="00C37511" w:rsidRDefault="00391BC7" w:rsidP="00C37511">
      <w:pPr>
        <w:spacing w:after="0" w:line="210" w:lineRule="atLeast"/>
        <w:rPr>
          <w:rFonts w:ascii="Times New Roman" w:hAnsi="Times New Roman"/>
          <w:bCs/>
          <w:sz w:val="24"/>
          <w:szCs w:val="24"/>
        </w:rPr>
      </w:pPr>
      <w:r>
        <w:rPr>
          <w:rFonts w:ascii="Times New Roman" w:hAnsi="Times New Roman"/>
          <w:bCs/>
          <w:sz w:val="24"/>
          <w:szCs w:val="24"/>
        </w:rPr>
        <w:t>Из таблицы видно, что успеваемость стабильна, качество стало выше, чем в предыдущем году.</w:t>
      </w:r>
    </w:p>
    <w:p w:rsidR="00C37511" w:rsidRDefault="00C37511" w:rsidP="00C37511">
      <w:pPr>
        <w:spacing w:after="0" w:line="210" w:lineRule="atLeast"/>
        <w:rPr>
          <w:rFonts w:ascii="Times New Roman" w:hAnsi="Times New Roman"/>
          <w:bCs/>
          <w:sz w:val="24"/>
          <w:szCs w:val="24"/>
        </w:rPr>
      </w:pPr>
    </w:p>
    <w:p w:rsidR="00C37511" w:rsidRDefault="00C37511" w:rsidP="00C37511">
      <w:pPr>
        <w:spacing w:after="0" w:line="210" w:lineRule="atLeast"/>
        <w:rPr>
          <w:rFonts w:ascii="Times New Roman" w:hAnsi="Times New Roman"/>
          <w:bCs/>
          <w:sz w:val="24"/>
          <w:szCs w:val="24"/>
        </w:rPr>
      </w:pPr>
    </w:p>
    <w:p w:rsidR="00C37511" w:rsidRPr="00670C59" w:rsidRDefault="00C37511" w:rsidP="00C37511">
      <w:pPr>
        <w:spacing w:after="0" w:line="210" w:lineRule="atLeast"/>
        <w:rPr>
          <w:rFonts w:ascii="Times New Roman" w:hAnsi="Times New Roman"/>
          <w:bCs/>
          <w:sz w:val="24"/>
          <w:szCs w:val="24"/>
        </w:rPr>
      </w:pPr>
      <w:r>
        <w:rPr>
          <w:rFonts w:ascii="Times New Roman" w:hAnsi="Times New Roman"/>
          <w:bCs/>
          <w:sz w:val="24"/>
          <w:szCs w:val="24"/>
        </w:rPr>
        <w:t xml:space="preserve">                      </w:t>
      </w:r>
      <w:r w:rsidRPr="00670C59">
        <w:rPr>
          <w:rFonts w:ascii="Times New Roman" w:hAnsi="Times New Roman"/>
          <w:bCs/>
          <w:sz w:val="24"/>
          <w:szCs w:val="24"/>
        </w:rPr>
        <w:t>Сравнительный анализ за три года в начальном звене</w:t>
      </w:r>
    </w:p>
    <w:p w:rsidR="00C37511" w:rsidRPr="00670C59" w:rsidRDefault="00C37511" w:rsidP="00C37511">
      <w:pPr>
        <w:spacing w:after="0" w:line="210" w:lineRule="atLeast"/>
        <w:rPr>
          <w:rFonts w:ascii="Times New Roman" w:hAnsi="Times New Roman"/>
          <w:bCs/>
          <w:sz w:val="24"/>
          <w:szCs w:val="24"/>
        </w:rPr>
      </w:pPr>
    </w:p>
    <w:tbl>
      <w:tblPr>
        <w:tblStyle w:val="ab"/>
        <w:tblW w:w="0" w:type="auto"/>
        <w:tblLook w:val="04A0" w:firstRow="1" w:lastRow="0" w:firstColumn="1" w:lastColumn="0" w:noHBand="0" w:noVBand="1"/>
      </w:tblPr>
      <w:tblGrid>
        <w:gridCol w:w="2670"/>
        <w:gridCol w:w="2671"/>
        <w:gridCol w:w="2671"/>
        <w:gridCol w:w="2444"/>
      </w:tblGrid>
      <w:tr w:rsidR="00C37511" w:rsidRPr="00670C59" w:rsidTr="00C37511">
        <w:tc>
          <w:tcPr>
            <w:tcW w:w="2670" w:type="dxa"/>
          </w:tcPr>
          <w:p w:rsidR="00C37511" w:rsidRPr="00670C59" w:rsidRDefault="00C37511" w:rsidP="00793044">
            <w:pPr>
              <w:spacing w:after="0" w:line="210" w:lineRule="atLeast"/>
              <w:rPr>
                <w:rFonts w:ascii="Times New Roman" w:hAnsi="Times New Roman"/>
                <w:bCs/>
                <w:sz w:val="24"/>
                <w:szCs w:val="24"/>
              </w:rPr>
            </w:pPr>
          </w:p>
        </w:tc>
        <w:tc>
          <w:tcPr>
            <w:tcW w:w="2671" w:type="dxa"/>
          </w:tcPr>
          <w:p w:rsidR="00C37511" w:rsidRPr="00670C59" w:rsidRDefault="00C37511" w:rsidP="00793044">
            <w:pPr>
              <w:spacing w:after="0" w:line="240" w:lineRule="auto"/>
              <w:jc w:val="center"/>
              <w:rPr>
                <w:rFonts w:ascii="Times New Roman" w:hAnsi="Times New Roman" w:cs="Arial"/>
                <w:sz w:val="28"/>
                <w:szCs w:val="28"/>
                <w:lang w:eastAsia="en-US"/>
              </w:rPr>
            </w:pPr>
            <w:r w:rsidRPr="00670C59">
              <w:rPr>
                <w:rFonts w:ascii="Times New Roman" w:hAnsi="Times New Roman" w:cs="Arial"/>
                <w:sz w:val="28"/>
                <w:szCs w:val="28"/>
                <w:lang w:eastAsia="en-US"/>
              </w:rPr>
              <w:t>2018-2019</w:t>
            </w:r>
          </w:p>
        </w:tc>
        <w:tc>
          <w:tcPr>
            <w:tcW w:w="2671" w:type="dxa"/>
          </w:tcPr>
          <w:p w:rsidR="00C37511" w:rsidRPr="00413E16" w:rsidRDefault="00C37511" w:rsidP="00793044">
            <w:pPr>
              <w:spacing w:after="0" w:line="240" w:lineRule="auto"/>
              <w:jc w:val="center"/>
              <w:rPr>
                <w:rFonts w:ascii="Times New Roman" w:hAnsi="Times New Roman" w:cs="Arial"/>
                <w:sz w:val="28"/>
                <w:szCs w:val="28"/>
                <w:lang w:eastAsia="en-US"/>
              </w:rPr>
            </w:pPr>
            <w:r w:rsidRPr="00413E16">
              <w:rPr>
                <w:rFonts w:ascii="Times New Roman" w:hAnsi="Times New Roman" w:cs="Arial"/>
                <w:sz w:val="28"/>
                <w:szCs w:val="28"/>
                <w:lang w:eastAsia="en-US"/>
              </w:rPr>
              <w:t>2019-2020</w:t>
            </w:r>
          </w:p>
        </w:tc>
        <w:tc>
          <w:tcPr>
            <w:tcW w:w="2444" w:type="dxa"/>
          </w:tcPr>
          <w:p w:rsidR="00C37511" w:rsidRPr="00670C59" w:rsidRDefault="00C37511" w:rsidP="00793044">
            <w:pPr>
              <w:spacing w:after="0" w:line="240" w:lineRule="auto"/>
              <w:jc w:val="center"/>
              <w:rPr>
                <w:rFonts w:ascii="Times New Roman" w:hAnsi="Times New Roman" w:cs="Arial"/>
                <w:sz w:val="28"/>
                <w:szCs w:val="28"/>
                <w:lang w:eastAsia="en-US"/>
              </w:rPr>
            </w:pPr>
            <w:r>
              <w:rPr>
                <w:rFonts w:ascii="Times New Roman" w:hAnsi="Times New Roman" w:cs="Arial"/>
                <w:sz w:val="28"/>
                <w:szCs w:val="28"/>
                <w:lang w:eastAsia="en-US"/>
              </w:rPr>
              <w:t>2020-2021</w:t>
            </w:r>
          </w:p>
        </w:tc>
      </w:tr>
      <w:tr w:rsidR="00C37511" w:rsidRPr="00670C59" w:rsidTr="00C37511">
        <w:tc>
          <w:tcPr>
            <w:tcW w:w="2670" w:type="dxa"/>
          </w:tcPr>
          <w:p w:rsidR="00C37511" w:rsidRPr="00670C59" w:rsidRDefault="00C37511" w:rsidP="00793044">
            <w:pPr>
              <w:spacing w:after="0" w:line="210" w:lineRule="atLeast"/>
              <w:rPr>
                <w:rFonts w:ascii="Times New Roman" w:hAnsi="Times New Roman"/>
                <w:bCs/>
                <w:sz w:val="24"/>
                <w:szCs w:val="24"/>
              </w:rPr>
            </w:pPr>
            <w:r w:rsidRPr="00670C59">
              <w:rPr>
                <w:rFonts w:ascii="Times New Roman" w:hAnsi="Times New Roman"/>
                <w:bCs/>
                <w:sz w:val="24"/>
                <w:szCs w:val="24"/>
              </w:rPr>
              <w:t>Успеваемость</w:t>
            </w:r>
          </w:p>
        </w:tc>
        <w:tc>
          <w:tcPr>
            <w:tcW w:w="2671" w:type="dxa"/>
          </w:tcPr>
          <w:p w:rsidR="00C37511" w:rsidRPr="00670C59" w:rsidRDefault="00C37511" w:rsidP="00793044">
            <w:pPr>
              <w:spacing w:after="0" w:line="210" w:lineRule="atLeast"/>
              <w:rPr>
                <w:rFonts w:ascii="Times New Roman" w:hAnsi="Times New Roman"/>
                <w:bCs/>
                <w:sz w:val="24"/>
                <w:szCs w:val="24"/>
              </w:rPr>
            </w:pPr>
            <w:r w:rsidRPr="00670C59">
              <w:rPr>
                <w:rFonts w:ascii="Times New Roman" w:hAnsi="Times New Roman"/>
                <w:bCs/>
                <w:sz w:val="24"/>
                <w:szCs w:val="24"/>
              </w:rPr>
              <w:t>100</w:t>
            </w:r>
            <w:r>
              <w:rPr>
                <w:rFonts w:ascii="Times New Roman" w:hAnsi="Times New Roman"/>
                <w:bCs/>
                <w:sz w:val="24"/>
                <w:szCs w:val="24"/>
              </w:rPr>
              <w:t>%</w:t>
            </w:r>
          </w:p>
        </w:tc>
        <w:tc>
          <w:tcPr>
            <w:tcW w:w="2671" w:type="dxa"/>
          </w:tcPr>
          <w:p w:rsidR="00C37511" w:rsidRPr="00413E16" w:rsidRDefault="00C37511" w:rsidP="00793044">
            <w:pPr>
              <w:spacing w:after="0" w:line="210" w:lineRule="atLeast"/>
              <w:rPr>
                <w:rFonts w:ascii="Times New Roman" w:hAnsi="Times New Roman"/>
                <w:bCs/>
                <w:sz w:val="24"/>
                <w:szCs w:val="24"/>
              </w:rPr>
            </w:pPr>
            <w:r w:rsidRPr="00413E16">
              <w:rPr>
                <w:rFonts w:ascii="Times New Roman" w:hAnsi="Times New Roman"/>
                <w:bCs/>
                <w:sz w:val="24"/>
                <w:szCs w:val="24"/>
              </w:rPr>
              <w:t>100</w:t>
            </w:r>
            <w:r>
              <w:rPr>
                <w:rFonts w:ascii="Times New Roman" w:hAnsi="Times New Roman"/>
                <w:bCs/>
                <w:sz w:val="24"/>
                <w:szCs w:val="24"/>
              </w:rPr>
              <w:t>%</w:t>
            </w:r>
          </w:p>
        </w:tc>
        <w:tc>
          <w:tcPr>
            <w:tcW w:w="2444" w:type="dxa"/>
          </w:tcPr>
          <w:p w:rsidR="00C37511" w:rsidRPr="00670C59" w:rsidRDefault="00A46E05" w:rsidP="00793044">
            <w:pPr>
              <w:spacing w:after="0" w:line="210" w:lineRule="atLeast"/>
              <w:rPr>
                <w:rFonts w:ascii="Times New Roman" w:hAnsi="Times New Roman"/>
                <w:bCs/>
                <w:sz w:val="24"/>
                <w:szCs w:val="24"/>
              </w:rPr>
            </w:pPr>
            <w:r>
              <w:rPr>
                <w:rFonts w:ascii="Times New Roman" w:hAnsi="Times New Roman"/>
                <w:bCs/>
                <w:sz w:val="24"/>
                <w:szCs w:val="24"/>
              </w:rPr>
              <w:t>100</w:t>
            </w:r>
            <w:r w:rsidR="00C37511">
              <w:rPr>
                <w:rFonts w:ascii="Times New Roman" w:hAnsi="Times New Roman"/>
                <w:bCs/>
                <w:sz w:val="24"/>
                <w:szCs w:val="24"/>
              </w:rPr>
              <w:t>%</w:t>
            </w:r>
          </w:p>
        </w:tc>
      </w:tr>
      <w:tr w:rsidR="00C37511" w:rsidRPr="00670C59" w:rsidTr="00C37511">
        <w:tc>
          <w:tcPr>
            <w:tcW w:w="2670" w:type="dxa"/>
          </w:tcPr>
          <w:p w:rsidR="00C37511" w:rsidRPr="00670C59" w:rsidRDefault="00C37511" w:rsidP="00793044">
            <w:pPr>
              <w:spacing w:after="0" w:line="210" w:lineRule="atLeast"/>
              <w:rPr>
                <w:rFonts w:ascii="Times New Roman" w:hAnsi="Times New Roman"/>
                <w:bCs/>
                <w:sz w:val="24"/>
                <w:szCs w:val="24"/>
              </w:rPr>
            </w:pPr>
            <w:r w:rsidRPr="00670C59">
              <w:rPr>
                <w:rFonts w:ascii="Times New Roman" w:hAnsi="Times New Roman"/>
                <w:bCs/>
                <w:sz w:val="24"/>
                <w:szCs w:val="24"/>
              </w:rPr>
              <w:t>Качество знаний</w:t>
            </w:r>
          </w:p>
        </w:tc>
        <w:tc>
          <w:tcPr>
            <w:tcW w:w="2671" w:type="dxa"/>
          </w:tcPr>
          <w:p w:rsidR="00C37511" w:rsidRPr="00670C59" w:rsidRDefault="00C37511" w:rsidP="00793044">
            <w:pPr>
              <w:spacing w:after="0" w:line="210" w:lineRule="atLeast"/>
              <w:rPr>
                <w:rFonts w:ascii="Times New Roman" w:hAnsi="Times New Roman"/>
                <w:bCs/>
                <w:sz w:val="24"/>
                <w:szCs w:val="24"/>
              </w:rPr>
            </w:pPr>
            <w:r w:rsidRPr="00670C59">
              <w:rPr>
                <w:rFonts w:ascii="Times New Roman" w:hAnsi="Times New Roman"/>
                <w:bCs/>
                <w:sz w:val="24"/>
                <w:szCs w:val="24"/>
              </w:rPr>
              <w:t>39</w:t>
            </w:r>
            <w:r>
              <w:rPr>
                <w:rFonts w:ascii="Times New Roman" w:hAnsi="Times New Roman"/>
                <w:bCs/>
                <w:sz w:val="24"/>
                <w:szCs w:val="24"/>
              </w:rPr>
              <w:t>%</w:t>
            </w:r>
          </w:p>
        </w:tc>
        <w:tc>
          <w:tcPr>
            <w:tcW w:w="2671" w:type="dxa"/>
          </w:tcPr>
          <w:p w:rsidR="00C37511" w:rsidRPr="006465E1" w:rsidRDefault="00C37511" w:rsidP="00793044">
            <w:pPr>
              <w:spacing w:after="0" w:line="210" w:lineRule="atLeast"/>
              <w:rPr>
                <w:rFonts w:ascii="Times New Roman" w:hAnsi="Times New Roman"/>
                <w:bCs/>
                <w:sz w:val="24"/>
                <w:szCs w:val="24"/>
              </w:rPr>
            </w:pPr>
            <w:r w:rsidRPr="006465E1">
              <w:rPr>
                <w:rFonts w:ascii="Times New Roman" w:hAnsi="Times New Roman"/>
                <w:bCs/>
                <w:sz w:val="24"/>
                <w:szCs w:val="24"/>
              </w:rPr>
              <w:t>32</w:t>
            </w:r>
            <w:r>
              <w:rPr>
                <w:rFonts w:ascii="Times New Roman" w:hAnsi="Times New Roman"/>
                <w:bCs/>
                <w:sz w:val="24"/>
                <w:szCs w:val="24"/>
              </w:rPr>
              <w:t>%</w:t>
            </w:r>
          </w:p>
        </w:tc>
        <w:tc>
          <w:tcPr>
            <w:tcW w:w="2444" w:type="dxa"/>
          </w:tcPr>
          <w:p w:rsidR="00C37511" w:rsidRPr="00670C59" w:rsidRDefault="00C37511" w:rsidP="00793044">
            <w:pPr>
              <w:spacing w:after="0" w:line="210" w:lineRule="atLeast"/>
              <w:rPr>
                <w:rFonts w:ascii="Times New Roman" w:hAnsi="Times New Roman"/>
                <w:bCs/>
                <w:sz w:val="24"/>
                <w:szCs w:val="24"/>
              </w:rPr>
            </w:pPr>
            <w:r>
              <w:rPr>
                <w:rFonts w:ascii="Times New Roman" w:hAnsi="Times New Roman"/>
                <w:bCs/>
                <w:sz w:val="24"/>
                <w:szCs w:val="24"/>
              </w:rPr>
              <w:t>37%</w:t>
            </w:r>
          </w:p>
        </w:tc>
      </w:tr>
    </w:tbl>
    <w:p w:rsidR="00C37511" w:rsidRDefault="00C37511" w:rsidP="00273D97">
      <w:pPr>
        <w:spacing w:after="0" w:line="210" w:lineRule="atLeast"/>
        <w:rPr>
          <w:rFonts w:ascii="Times New Roman" w:eastAsiaTheme="minorHAnsi" w:hAnsi="Times New Roman" w:cstheme="minorBidi"/>
          <w:sz w:val="24"/>
          <w:szCs w:val="24"/>
          <w:lang w:eastAsia="en-US"/>
        </w:rPr>
      </w:pPr>
    </w:p>
    <w:p w:rsidR="00A94A85" w:rsidRDefault="00A94A85" w:rsidP="005652E3">
      <w:pPr>
        <w:spacing w:after="0" w:line="210" w:lineRule="atLeast"/>
        <w:rPr>
          <w:rFonts w:ascii="Times New Roman" w:hAnsi="Times New Roman"/>
          <w:bCs/>
          <w:sz w:val="24"/>
          <w:szCs w:val="24"/>
        </w:rPr>
      </w:pPr>
    </w:p>
    <w:p w:rsidR="005652E3" w:rsidRPr="007848B0" w:rsidRDefault="005652E3" w:rsidP="005652E3">
      <w:pPr>
        <w:spacing w:after="0" w:line="210" w:lineRule="atLeast"/>
        <w:rPr>
          <w:rFonts w:ascii="Times New Roman" w:hAnsi="Times New Roman"/>
          <w:bCs/>
          <w:sz w:val="24"/>
          <w:szCs w:val="24"/>
        </w:rPr>
      </w:pPr>
      <w:r w:rsidRPr="00DC49B8">
        <w:rPr>
          <w:rFonts w:ascii="Times New Roman" w:hAnsi="Times New Roman"/>
          <w:bCs/>
          <w:sz w:val="24"/>
          <w:szCs w:val="24"/>
        </w:rPr>
        <w:t>Из та</w:t>
      </w:r>
      <w:r w:rsidR="00A46E05" w:rsidRPr="00DC49B8">
        <w:rPr>
          <w:rFonts w:ascii="Times New Roman" w:hAnsi="Times New Roman"/>
          <w:bCs/>
          <w:sz w:val="24"/>
          <w:szCs w:val="24"/>
        </w:rPr>
        <w:t>блицы видно, что и успеваемость</w:t>
      </w:r>
      <w:r w:rsidR="00DC49B8" w:rsidRPr="00DC49B8">
        <w:rPr>
          <w:rFonts w:ascii="Times New Roman" w:hAnsi="Times New Roman"/>
          <w:bCs/>
          <w:sz w:val="24"/>
          <w:szCs w:val="24"/>
        </w:rPr>
        <w:t xml:space="preserve"> с</w:t>
      </w:r>
      <w:r w:rsidR="00DC49B8">
        <w:rPr>
          <w:rFonts w:ascii="Times New Roman" w:hAnsi="Times New Roman"/>
          <w:bCs/>
          <w:sz w:val="24"/>
          <w:szCs w:val="24"/>
        </w:rPr>
        <w:t>табильно, качество</w:t>
      </w:r>
      <w:r w:rsidR="00DC49B8">
        <w:rPr>
          <w:rFonts w:ascii="Times New Roman" w:hAnsi="Times New Roman"/>
          <w:b/>
          <w:bCs/>
          <w:sz w:val="24"/>
          <w:szCs w:val="24"/>
        </w:rPr>
        <w:t xml:space="preserve"> </w:t>
      </w:r>
      <w:r w:rsidR="00DC49B8" w:rsidRPr="00DC49B8">
        <w:rPr>
          <w:rFonts w:ascii="Times New Roman" w:hAnsi="Times New Roman"/>
          <w:bCs/>
          <w:sz w:val="24"/>
          <w:szCs w:val="24"/>
        </w:rPr>
        <w:t>стало</w:t>
      </w:r>
      <w:r w:rsidR="00A46E05" w:rsidRPr="00DC49B8">
        <w:rPr>
          <w:rFonts w:ascii="Times New Roman" w:hAnsi="Times New Roman"/>
          <w:bCs/>
          <w:sz w:val="24"/>
          <w:szCs w:val="24"/>
        </w:rPr>
        <w:t xml:space="preserve"> выше</w:t>
      </w:r>
      <w:r w:rsidR="00391BC7" w:rsidRPr="00DC49B8">
        <w:rPr>
          <w:rFonts w:ascii="Times New Roman" w:hAnsi="Times New Roman"/>
          <w:bCs/>
          <w:sz w:val="24"/>
          <w:szCs w:val="24"/>
        </w:rPr>
        <w:t xml:space="preserve"> в</w:t>
      </w:r>
      <w:r w:rsidR="00A46E05" w:rsidRPr="00DC49B8">
        <w:rPr>
          <w:rFonts w:ascii="Times New Roman" w:hAnsi="Times New Roman"/>
          <w:bCs/>
          <w:sz w:val="24"/>
          <w:szCs w:val="24"/>
        </w:rPr>
        <w:t xml:space="preserve">  начальном</w:t>
      </w:r>
      <w:r w:rsidR="00DC49B8" w:rsidRPr="00DC49B8">
        <w:rPr>
          <w:rFonts w:ascii="Times New Roman" w:hAnsi="Times New Roman"/>
          <w:bCs/>
          <w:sz w:val="24"/>
          <w:szCs w:val="24"/>
        </w:rPr>
        <w:t xml:space="preserve"> звене</w:t>
      </w:r>
      <w:r w:rsidR="00DC49B8">
        <w:rPr>
          <w:rFonts w:ascii="Times New Roman" w:hAnsi="Times New Roman"/>
          <w:b/>
          <w:bCs/>
          <w:sz w:val="24"/>
          <w:szCs w:val="24"/>
        </w:rPr>
        <w:t>,</w:t>
      </w:r>
      <w:r w:rsidR="00A46E05" w:rsidRPr="00A46E05">
        <w:rPr>
          <w:rFonts w:ascii="Times New Roman" w:hAnsi="Times New Roman"/>
          <w:b/>
          <w:bCs/>
          <w:sz w:val="24"/>
          <w:szCs w:val="24"/>
        </w:rPr>
        <w:t xml:space="preserve"> </w:t>
      </w:r>
      <w:r w:rsidRPr="00DC49B8">
        <w:rPr>
          <w:rFonts w:ascii="Times New Roman" w:hAnsi="Times New Roman"/>
          <w:bCs/>
          <w:sz w:val="24"/>
          <w:szCs w:val="24"/>
        </w:rPr>
        <w:t>чем в предыдущем году</w:t>
      </w:r>
      <w:proofErr w:type="gramStart"/>
      <w:r w:rsidRPr="00A46E05">
        <w:rPr>
          <w:rFonts w:ascii="Times New Roman" w:hAnsi="Times New Roman"/>
          <w:b/>
          <w:bCs/>
          <w:sz w:val="24"/>
          <w:szCs w:val="24"/>
        </w:rPr>
        <w:t xml:space="preserve"> </w:t>
      </w:r>
      <w:r w:rsidR="00DC49B8">
        <w:rPr>
          <w:rFonts w:ascii="Times New Roman" w:hAnsi="Times New Roman"/>
          <w:b/>
          <w:bCs/>
          <w:sz w:val="24"/>
          <w:szCs w:val="24"/>
        </w:rPr>
        <w:t>.</w:t>
      </w:r>
      <w:proofErr w:type="gramEnd"/>
    </w:p>
    <w:p w:rsidR="00A1174C" w:rsidRDefault="00A1174C" w:rsidP="00273D97">
      <w:pPr>
        <w:spacing w:after="0" w:line="240" w:lineRule="auto"/>
        <w:rPr>
          <w:rFonts w:ascii="Times New Roman" w:hAnsi="Times New Roman"/>
          <w:sz w:val="24"/>
          <w:szCs w:val="24"/>
        </w:rPr>
      </w:pPr>
    </w:p>
    <w:p w:rsidR="00A1174C" w:rsidRPr="00A46E05" w:rsidRDefault="00A1174C" w:rsidP="007848B0">
      <w:pPr>
        <w:spacing w:after="0" w:line="210" w:lineRule="atLeast"/>
        <w:rPr>
          <w:rFonts w:ascii="Times New Roman" w:hAnsi="Times New Roman"/>
          <w:b/>
          <w:bCs/>
          <w:i/>
          <w:iCs/>
          <w:color w:val="6781B8"/>
          <w:sz w:val="24"/>
          <w:szCs w:val="24"/>
        </w:rPr>
      </w:pPr>
    </w:p>
    <w:p w:rsidR="007848B0" w:rsidRPr="00A46E05" w:rsidRDefault="007848B0" w:rsidP="007848B0">
      <w:pPr>
        <w:spacing w:after="0" w:line="210" w:lineRule="atLeast"/>
        <w:rPr>
          <w:rFonts w:ascii="Times New Roman" w:hAnsi="Times New Roman"/>
          <w:b/>
          <w:color w:val="000000"/>
          <w:sz w:val="24"/>
          <w:szCs w:val="24"/>
        </w:rPr>
      </w:pPr>
      <w:r w:rsidRPr="00A46E05">
        <w:rPr>
          <w:rFonts w:ascii="Times New Roman" w:hAnsi="Times New Roman"/>
          <w:b/>
          <w:bCs/>
          <w:i/>
          <w:iCs/>
          <w:color w:val="6781B8"/>
          <w:sz w:val="24"/>
          <w:szCs w:val="24"/>
        </w:rPr>
        <w:t>Резу</w:t>
      </w:r>
      <w:r w:rsidR="00C37511" w:rsidRPr="00A46E05">
        <w:rPr>
          <w:rFonts w:ascii="Times New Roman" w:hAnsi="Times New Roman"/>
          <w:b/>
          <w:bCs/>
          <w:i/>
          <w:iCs/>
          <w:color w:val="6781B8"/>
          <w:sz w:val="24"/>
          <w:szCs w:val="24"/>
        </w:rPr>
        <w:t>льтаты освоения программы в 2020-2021</w:t>
      </w:r>
      <w:r w:rsidRPr="00A46E05">
        <w:rPr>
          <w:rFonts w:ascii="Times New Roman" w:hAnsi="Times New Roman"/>
          <w:b/>
          <w:bCs/>
          <w:i/>
          <w:iCs/>
          <w:color w:val="6781B8"/>
          <w:sz w:val="24"/>
          <w:szCs w:val="24"/>
        </w:rPr>
        <w:t xml:space="preserve"> учебном году учащимися школы</w:t>
      </w:r>
    </w:p>
    <w:tbl>
      <w:tblPr>
        <w:tblW w:w="92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79"/>
        <w:gridCol w:w="4054"/>
        <w:gridCol w:w="4037"/>
      </w:tblGrid>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vAlign w:val="center"/>
            <w:hideMark/>
          </w:tcPr>
          <w:p w:rsidR="007848B0" w:rsidRPr="00A46E05" w:rsidRDefault="007848B0" w:rsidP="007848B0">
            <w:pPr>
              <w:spacing w:after="0" w:line="240" w:lineRule="auto"/>
              <w:rPr>
                <w:rFonts w:ascii="Times New Roman" w:hAnsi="Times New Roman"/>
                <w:b/>
                <w:sz w:val="24"/>
                <w:szCs w:val="24"/>
              </w:rPr>
            </w:pPr>
            <w:r w:rsidRPr="00A46E05">
              <w:rPr>
                <w:rFonts w:ascii="Times New Roman" w:hAnsi="Times New Roman"/>
                <w:b/>
                <w:bCs/>
                <w:color w:val="6781B8"/>
                <w:sz w:val="24"/>
                <w:szCs w:val="24"/>
              </w:rPr>
              <w:t>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A46E05" w:rsidRDefault="007848B0" w:rsidP="007848B0">
            <w:pPr>
              <w:spacing w:after="0" w:line="240" w:lineRule="auto"/>
              <w:rPr>
                <w:rFonts w:ascii="Times New Roman" w:hAnsi="Times New Roman"/>
                <w:b/>
                <w:sz w:val="24"/>
                <w:szCs w:val="24"/>
              </w:rPr>
            </w:pPr>
            <w:r w:rsidRPr="00A46E05">
              <w:rPr>
                <w:rFonts w:ascii="Times New Roman" w:hAnsi="Times New Roman"/>
                <w:b/>
                <w:bCs/>
                <w:color w:val="6781B8"/>
                <w:sz w:val="24"/>
                <w:szCs w:val="24"/>
              </w:rPr>
              <w:t>Успев. %</w:t>
            </w:r>
          </w:p>
        </w:tc>
        <w:tc>
          <w:tcPr>
            <w:tcW w:w="4037" w:type="dxa"/>
            <w:tcBorders>
              <w:top w:val="outset" w:sz="6" w:space="0" w:color="auto"/>
              <w:left w:val="outset" w:sz="6" w:space="0" w:color="auto"/>
              <w:bottom w:val="outset" w:sz="6" w:space="0" w:color="auto"/>
              <w:right w:val="outset" w:sz="6" w:space="0" w:color="auto"/>
            </w:tcBorders>
            <w:hideMark/>
          </w:tcPr>
          <w:p w:rsidR="007848B0" w:rsidRPr="00A46E05" w:rsidRDefault="007848B0" w:rsidP="007848B0">
            <w:pPr>
              <w:spacing w:after="0" w:line="240" w:lineRule="auto"/>
              <w:rPr>
                <w:rFonts w:ascii="Times New Roman" w:hAnsi="Times New Roman"/>
                <w:b/>
                <w:sz w:val="24"/>
                <w:szCs w:val="24"/>
              </w:rPr>
            </w:pPr>
            <w:r w:rsidRPr="00A46E05">
              <w:rPr>
                <w:rFonts w:ascii="Times New Roman" w:hAnsi="Times New Roman"/>
                <w:b/>
                <w:bCs/>
                <w:color w:val="6781B8"/>
                <w:sz w:val="24"/>
                <w:szCs w:val="24"/>
              </w:rPr>
              <w:t>Качество %</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1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A46E05" w:rsidRDefault="007848B0" w:rsidP="007848B0">
            <w:pPr>
              <w:spacing w:after="0" w:line="240" w:lineRule="auto"/>
              <w:rPr>
                <w:rFonts w:ascii="Times New Roman" w:hAnsi="Times New Roman"/>
                <w:b/>
                <w:sz w:val="24"/>
                <w:szCs w:val="24"/>
              </w:rPr>
            </w:pPr>
            <w:r w:rsidRPr="00A46E05">
              <w:rPr>
                <w:rFonts w:ascii="Times New Roman" w:hAnsi="Times New Roman"/>
                <w:b/>
                <w:color w:val="000000"/>
                <w:sz w:val="24"/>
                <w:szCs w:val="24"/>
              </w:rPr>
              <w:t>-</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2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50</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3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44</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4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33</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bCs/>
                <w:i/>
                <w:iCs/>
                <w:color w:val="6781B8"/>
                <w:sz w:val="24"/>
                <w:szCs w:val="24"/>
              </w:rPr>
              <w:t>1 – 4 классы</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bCs/>
                <w:i/>
                <w:iCs/>
                <w:color w:val="6781B8"/>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A46E05" w:rsidRDefault="00C311E6" w:rsidP="007848B0">
            <w:pPr>
              <w:spacing w:after="0" w:line="240" w:lineRule="auto"/>
              <w:rPr>
                <w:rFonts w:ascii="Times New Roman" w:hAnsi="Times New Roman"/>
                <w:b/>
                <w:sz w:val="24"/>
                <w:szCs w:val="24"/>
              </w:rPr>
            </w:pPr>
            <w:r>
              <w:rPr>
                <w:rFonts w:ascii="Times New Roman" w:hAnsi="Times New Roman"/>
                <w:b/>
                <w:bCs/>
                <w:i/>
                <w:iCs/>
                <w:color w:val="6781B8"/>
                <w:sz w:val="24"/>
                <w:szCs w:val="24"/>
              </w:rPr>
              <w:t>37</w:t>
            </w:r>
            <w:r w:rsidR="00C0297C" w:rsidRPr="00A46E05">
              <w:rPr>
                <w:rFonts w:ascii="Times New Roman" w:hAnsi="Times New Roman"/>
                <w:b/>
                <w:bCs/>
                <w:i/>
                <w:iCs/>
                <w:color w:val="6781B8"/>
                <w:sz w:val="24"/>
                <w:szCs w:val="24"/>
              </w:rPr>
              <w:t>%</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5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40</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6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C311E6"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26</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7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C311E6"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35</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8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55</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C311E6" w:rsidRDefault="007848B0" w:rsidP="007848B0">
            <w:pPr>
              <w:spacing w:after="0" w:line="240" w:lineRule="auto"/>
              <w:rPr>
                <w:rFonts w:ascii="Times New Roman" w:hAnsi="Times New Roman"/>
                <w:sz w:val="24"/>
                <w:szCs w:val="24"/>
              </w:rPr>
            </w:pPr>
            <w:r w:rsidRPr="00C311E6">
              <w:rPr>
                <w:rFonts w:ascii="Times New Roman" w:hAnsi="Times New Roman"/>
                <w:i/>
                <w:iCs/>
                <w:color w:val="000000"/>
                <w:sz w:val="24"/>
                <w:szCs w:val="24"/>
              </w:rPr>
              <w:t>9 класс</w:t>
            </w:r>
          </w:p>
        </w:tc>
        <w:tc>
          <w:tcPr>
            <w:tcW w:w="4054" w:type="dxa"/>
            <w:tcBorders>
              <w:top w:val="outset" w:sz="6" w:space="0" w:color="auto"/>
              <w:left w:val="outset" w:sz="6" w:space="0" w:color="auto"/>
              <w:bottom w:val="outset" w:sz="6" w:space="0" w:color="auto"/>
              <w:right w:val="outset" w:sz="6" w:space="0" w:color="auto"/>
            </w:tcBorders>
            <w:hideMark/>
          </w:tcPr>
          <w:p w:rsidR="007848B0" w:rsidRPr="00C311E6" w:rsidRDefault="00C0297C" w:rsidP="007848B0">
            <w:pPr>
              <w:spacing w:after="0" w:line="240" w:lineRule="auto"/>
              <w:rPr>
                <w:rFonts w:ascii="Times New Roman" w:hAnsi="Times New Roman"/>
                <w:sz w:val="24"/>
                <w:szCs w:val="24"/>
              </w:rPr>
            </w:pPr>
            <w:r w:rsidRPr="00C311E6">
              <w:rPr>
                <w:rFonts w:ascii="Times New Roman" w:hAnsi="Times New Roman"/>
                <w:color w:val="000000"/>
                <w:sz w:val="24"/>
                <w:szCs w:val="24"/>
              </w:rPr>
              <w:t>100</w:t>
            </w:r>
          </w:p>
        </w:tc>
        <w:tc>
          <w:tcPr>
            <w:tcW w:w="4037" w:type="dxa"/>
            <w:tcBorders>
              <w:top w:val="outset" w:sz="6" w:space="0" w:color="auto"/>
              <w:left w:val="outset" w:sz="6" w:space="0" w:color="auto"/>
              <w:bottom w:val="outset" w:sz="6" w:space="0" w:color="auto"/>
              <w:right w:val="outset" w:sz="6" w:space="0" w:color="auto"/>
            </w:tcBorders>
            <w:hideMark/>
          </w:tcPr>
          <w:p w:rsidR="007848B0" w:rsidRPr="000E75A2" w:rsidRDefault="000E75A2" w:rsidP="007848B0">
            <w:pPr>
              <w:spacing w:after="0" w:line="240" w:lineRule="auto"/>
              <w:rPr>
                <w:rFonts w:ascii="Times New Roman" w:hAnsi="Times New Roman"/>
                <w:sz w:val="24"/>
                <w:szCs w:val="24"/>
              </w:rPr>
            </w:pPr>
            <w:r w:rsidRPr="000E75A2">
              <w:rPr>
                <w:rFonts w:ascii="Times New Roman" w:hAnsi="Times New Roman"/>
                <w:color w:val="000000"/>
                <w:sz w:val="24"/>
                <w:szCs w:val="24"/>
              </w:rPr>
              <w:t>50</w:t>
            </w:r>
          </w:p>
        </w:tc>
      </w:tr>
      <w:tr w:rsidR="007848B0" w:rsidRPr="00A46E05" w:rsidTr="008338B7">
        <w:trPr>
          <w:tblCellSpacing w:w="0" w:type="dxa"/>
        </w:trPr>
        <w:tc>
          <w:tcPr>
            <w:tcW w:w="1179" w:type="dxa"/>
            <w:tcBorders>
              <w:top w:val="outset" w:sz="6" w:space="0" w:color="auto"/>
              <w:left w:val="outset" w:sz="6" w:space="0" w:color="auto"/>
              <w:bottom w:val="outset" w:sz="6" w:space="0" w:color="auto"/>
              <w:right w:val="outset" w:sz="6" w:space="0" w:color="auto"/>
            </w:tcBorders>
            <w:hideMark/>
          </w:tcPr>
          <w:p w:rsidR="007848B0" w:rsidRPr="00A46E05" w:rsidRDefault="007848B0" w:rsidP="007848B0">
            <w:pPr>
              <w:spacing w:after="0" w:line="240" w:lineRule="auto"/>
              <w:rPr>
                <w:rFonts w:ascii="Times New Roman" w:hAnsi="Times New Roman"/>
                <w:b/>
                <w:sz w:val="24"/>
                <w:szCs w:val="24"/>
              </w:rPr>
            </w:pPr>
            <w:r w:rsidRPr="00A46E05">
              <w:rPr>
                <w:rFonts w:ascii="Times New Roman" w:hAnsi="Times New Roman"/>
                <w:b/>
                <w:bCs/>
                <w:i/>
                <w:iCs/>
                <w:color w:val="6781B8"/>
                <w:sz w:val="24"/>
                <w:szCs w:val="24"/>
              </w:rPr>
              <w:t>5 – 9 классы</w:t>
            </w:r>
          </w:p>
        </w:tc>
        <w:tc>
          <w:tcPr>
            <w:tcW w:w="4054" w:type="dxa"/>
            <w:tcBorders>
              <w:top w:val="outset" w:sz="6" w:space="0" w:color="auto"/>
              <w:left w:val="outset" w:sz="6" w:space="0" w:color="auto"/>
              <w:bottom w:val="outset" w:sz="6" w:space="0" w:color="auto"/>
              <w:right w:val="outset" w:sz="6" w:space="0" w:color="auto"/>
            </w:tcBorders>
            <w:hideMark/>
          </w:tcPr>
          <w:p w:rsidR="007848B0" w:rsidRPr="00A46E05" w:rsidRDefault="00C311E6" w:rsidP="007848B0">
            <w:pPr>
              <w:spacing w:after="0" w:line="240" w:lineRule="auto"/>
              <w:rPr>
                <w:rFonts w:ascii="Times New Roman" w:hAnsi="Times New Roman"/>
                <w:b/>
                <w:sz w:val="24"/>
                <w:szCs w:val="24"/>
              </w:rPr>
            </w:pPr>
            <w:r>
              <w:rPr>
                <w:rFonts w:ascii="Times New Roman" w:hAnsi="Times New Roman"/>
                <w:b/>
                <w:bCs/>
                <w:i/>
                <w:iCs/>
                <w:color w:val="6781B8"/>
                <w:sz w:val="24"/>
                <w:szCs w:val="24"/>
              </w:rPr>
              <w:t>100</w:t>
            </w:r>
            <w:r w:rsidR="0043407F" w:rsidRPr="00A46E05">
              <w:rPr>
                <w:rFonts w:ascii="Times New Roman" w:hAnsi="Times New Roman"/>
                <w:b/>
                <w:bCs/>
                <w:i/>
                <w:iCs/>
                <w:color w:val="6781B8"/>
                <w:sz w:val="24"/>
                <w:szCs w:val="24"/>
              </w:rPr>
              <w:t>%</w:t>
            </w:r>
          </w:p>
        </w:tc>
        <w:tc>
          <w:tcPr>
            <w:tcW w:w="4037" w:type="dxa"/>
            <w:tcBorders>
              <w:top w:val="outset" w:sz="6" w:space="0" w:color="auto"/>
              <w:left w:val="outset" w:sz="6" w:space="0" w:color="auto"/>
              <w:bottom w:val="outset" w:sz="6" w:space="0" w:color="auto"/>
              <w:right w:val="outset" w:sz="6" w:space="0" w:color="auto"/>
            </w:tcBorders>
            <w:hideMark/>
          </w:tcPr>
          <w:p w:rsidR="007848B0" w:rsidRPr="00A46E05" w:rsidRDefault="00C311E6" w:rsidP="007848B0">
            <w:pPr>
              <w:spacing w:after="0" w:line="240" w:lineRule="auto"/>
              <w:rPr>
                <w:rFonts w:ascii="Times New Roman" w:hAnsi="Times New Roman"/>
                <w:b/>
                <w:sz w:val="24"/>
                <w:szCs w:val="24"/>
              </w:rPr>
            </w:pPr>
            <w:r>
              <w:rPr>
                <w:rFonts w:ascii="Times New Roman" w:hAnsi="Times New Roman"/>
                <w:b/>
                <w:bCs/>
                <w:i/>
                <w:iCs/>
                <w:color w:val="6781B8"/>
                <w:sz w:val="24"/>
                <w:szCs w:val="24"/>
              </w:rPr>
              <w:t>40</w:t>
            </w:r>
            <w:r w:rsidR="0043407F" w:rsidRPr="00A46E05">
              <w:rPr>
                <w:rFonts w:ascii="Times New Roman" w:hAnsi="Times New Roman"/>
                <w:b/>
                <w:bCs/>
                <w:i/>
                <w:iCs/>
                <w:color w:val="6781B8"/>
                <w:sz w:val="24"/>
                <w:szCs w:val="24"/>
              </w:rPr>
              <w:t>%</w:t>
            </w:r>
          </w:p>
        </w:tc>
      </w:tr>
    </w:tbl>
    <w:p w:rsidR="005652E3" w:rsidRPr="00A46E05" w:rsidRDefault="005652E3" w:rsidP="007848B0">
      <w:pPr>
        <w:shd w:val="clear" w:color="auto" w:fill="FFFFFF"/>
        <w:spacing w:after="0" w:line="240" w:lineRule="auto"/>
        <w:rPr>
          <w:rFonts w:ascii="Times New Roman" w:hAnsi="Times New Roman"/>
          <w:b/>
          <w:color w:val="000000"/>
          <w:sz w:val="24"/>
          <w:szCs w:val="24"/>
        </w:rPr>
      </w:pPr>
    </w:p>
    <w:p w:rsidR="007848B0" w:rsidRPr="007848B0" w:rsidRDefault="007848B0" w:rsidP="007848B0">
      <w:pPr>
        <w:shd w:val="clear" w:color="auto" w:fill="FFFFFF"/>
        <w:spacing w:after="0" w:line="240" w:lineRule="auto"/>
        <w:rPr>
          <w:rFonts w:ascii="yandex-sans" w:hAnsi="yandex-sans"/>
          <w:color w:val="000000"/>
          <w:sz w:val="23"/>
          <w:szCs w:val="23"/>
        </w:rPr>
      </w:pPr>
      <w:r w:rsidRPr="00C311E6">
        <w:rPr>
          <w:rFonts w:ascii="Times New Roman" w:hAnsi="Times New Roman"/>
          <w:color w:val="000000"/>
          <w:sz w:val="24"/>
          <w:szCs w:val="24"/>
        </w:rPr>
        <w:t>Из таблицы видно, что учащиеся средней ступени имеют на</w:t>
      </w:r>
      <w:r w:rsidR="00C311E6">
        <w:rPr>
          <w:rFonts w:ascii="Times New Roman" w:hAnsi="Times New Roman"/>
          <w:color w:val="000000"/>
          <w:sz w:val="24"/>
          <w:szCs w:val="24"/>
        </w:rPr>
        <w:t xml:space="preserve">именьший </w:t>
      </w:r>
      <w:r w:rsidRPr="00C311E6">
        <w:rPr>
          <w:rFonts w:ascii="Times New Roman" w:hAnsi="Times New Roman"/>
          <w:color w:val="000000"/>
          <w:sz w:val="24"/>
          <w:szCs w:val="24"/>
        </w:rPr>
        <w:t>показатель</w:t>
      </w:r>
      <w:r w:rsidRPr="007848B0">
        <w:rPr>
          <w:rFonts w:ascii="Times New Roman" w:hAnsi="Times New Roman"/>
          <w:color w:val="000000"/>
          <w:sz w:val="24"/>
          <w:szCs w:val="24"/>
        </w:rPr>
        <w:t xml:space="preserve"> успевающих на «4» и «5». </w:t>
      </w:r>
      <w:r w:rsidRPr="007848B0">
        <w:rPr>
          <w:rFonts w:ascii="yandex-sans" w:hAnsi="yandex-sans"/>
          <w:color w:val="000000"/>
          <w:sz w:val="23"/>
          <w:szCs w:val="23"/>
        </w:rPr>
        <w:t xml:space="preserve">Учителям </w:t>
      </w:r>
      <w:r w:rsidRPr="00C311E6">
        <w:rPr>
          <w:rFonts w:ascii="Times New Roman" w:hAnsi="Times New Roman"/>
          <w:color w:val="000000"/>
          <w:sz w:val="23"/>
          <w:szCs w:val="23"/>
        </w:rPr>
        <w:t>средних</w:t>
      </w:r>
      <w:r w:rsidRPr="007848B0">
        <w:rPr>
          <w:rFonts w:ascii="yandex-sans" w:hAnsi="yandex-sans"/>
          <w:color w:val="000000"/>
          <w:sz w:val="23"/>
          <w:szCs w:val="23"/>
        </w:rPr>
        <w:t xml:space="preserve"> классов следует усилить работу со </w:t>
      </w:r>
      <w:r w:rsidR="0043407F">
        <w:rPr>
          <w:rFonts w:ascii="yandex-sans" w:hAnsi="yandex-sans"/>
          <w:color w:val="000000"/>
          <w:sz w:val="23"/>
          <w:szCs w:val="23"/>
        </w:rPr>
        <w:t>слабоуспевающими учащимися и их</w:t>
      </w:r>
      <w:r w:rsidR="0043407F">
        <w:rPr>
          <w:rFonts w:asciiTheme="minorHAnsi" w:hAnsiTheme="minorHAnsi"/>
          <w:color w:val="000000"/>
          <w:sz w:val="23"/>
          <w:szCs w:val="23"/>
        </w:rPr>
        <w:t xml:space="preserve"> </w:t>
      </w:r>
      <w:r w:rsidRPr="007848B0">
        <w:rPr>
          <w:rFonts w:ascii="yandex-sans" w:hAnsi="yandex-sans"/>
          <w:color w:val="000000"/>
          <w:sz w:val="23"/>
          <w:szCs w:val="23"/>
        </w:rPr>
        <w:t>родителями, повышая мотивацию учащихся к обучению и оказывая помощь в усвоении</w:t>
      </w:r>
      <w:r w:rsidR="00A94A85">
        <w:rPr>
          <w:rFonts w:asciiTheme="minorHAnsi" w:hAnsiTheme="minorHAnsi"/>
          <w:color w:val="000000"/>
          <w:sz w:val="23"/>
          <w:szCs w:val="23"/>
        </w:rPr>
        <w:t xml:space="preserve">  </w:t>
      </w:r>
      <w:r w:rsidRPr="007848B0">
        <w:rPr>
          <w:rFonts w:ascii="yandex-sans" w:hAnsi="yandex-sans"/>
          <w:color w:val="000000"/>
          <w:sz w:val="23"/>
          <w:szCs w:val="23"/>
        </w:rPr>
        <w:t>учебного материала.</w:t>
      </w:r>
    </w:p>
    <w:p w:rsidR="00A94A85" w:rsidRDefault="00A94A85" w:rsidP="00A46E05">
      <w:pPr>
        <w:spacing w:after="0" w:line="210" w:lineRule="atLeast"/>
        <w:rPr>
          <w:rFonts w:ascii="Times New Roman" w:hAnsi="Times New Roman"/>
          <w:b/>
          <w:bCs/>
          <w:color w:val="6781B8"/>
          <w:sz w:val="24"/>
          <w:szCs w:val="24"/>
        </w:rPr>
      </w:pPr>
    </w:p>
    <w:p w:rsidR="007848B0" w:rsidRPr="007848B0" w:rsidRDefault="007848B0" w:rsidP="007848B0">
      <w:pPr>
        <w:spacing w:after="0" w:line="210" w:lineRule="atLeast"/>
        <w:ind w:left="62"/>
        <w:rPr>
          <w:rFonts w:ascii="Times New Roman" w:hAnsi="Times New Roman"/>
          <w:color w:val="000000"/>
          <w:sz w:val="24"/>
          <w:szCs w:val="24"/>
        </w:rPr>
      </w:pPr>
      <w:r w:rsidRPr="007848B0">
        <w:rPr>
          <w:rFonts w:ascii="Times New Roman" w:hAnsi="Times New Roman"/>
          <w:b/>
          <w:bCs/>
          <w:color w:val="6781B8"/>
          <w:sz w:val="24"/>
          <w:szCs w:val="24"/>
        </w:rPr>
        <w:t>Результат участия в районных, региональных, всероссийских олимпиадах и конкурсах</w:t>
      </w:r>
    </w:p>
    <w:p w:rsidR="007848B0" w:rsidRPr="007848B0" w:rsidRDefault="007848B0" w:rsidP="007848B0">
      <w:pPr>
        <w:spacing w:after="0" w:line="210" w:lineRule="atLeast"/>
        <w:ind w:firstLine="284"/>
        <w:rPr>
          <w:rFonts w:ascii="Times New Roman" w:hAnsi="Times New Roman"/>
          <w:sz w:val="24"/>
          <w:szCs w:val="24"/>
        </w:rPr>
      </w:pPr>
      <w:r w:rsidRPr="00391BC7">
        <w:rPr>
          <w:rFonts w:ascii="Times New Roman" w:hAnsi="Times New Roman"/>
          <w:sz w:val="24"/>
          <w:szCs w:val="24"/>
        </w:rPr>
        <w:lastRenderedPageBreak/>
        <w:t>В школьном туре Всероссийских, международных олимпиадах  участвовали учащиеся 1- 9 классов. Победителями стали учащиеся начальных классов. Учащиеся получили грамоты, учителя благодарственные письма. В муниципаль</w:t>
      </w:r>
      <w:r w:rsidR="00273D97" w:rsidRPr="00391BC7">
        <w:rPr>
          <w:rFonts w:ascii="Times New Roman" w:hAnsi="Times New Roman"/>
          <w:sz w:val="24"/>
          <w:szCs w:val="24"/>
        </w:rPr>
        <w:t xml:space="preserve">ном конкурсе принимало участие 3 обучающихся 9 </w:t>
      </w:r>
      <w:r w:rsidRPr="00391BC7">
        <w:rPr>
          <w:rFonts w:ascii="Times New Roman" w:hAnsi="Times New Roman"/>
          <w:sz w:val="24"/>
          <w:szCs w:val="24"/>
        </w:rPr>
        <w:t>класса, победителей и призеров нет. </w:t>
      </w:r>
      <w:r w:rsidRPr="00391BC7">
        <w:rPr>
          <w:rFonts w:ascii="Times New Roman" w:hAnsi="Times New Roman"/>
          <w:sz w:val="24"/>
          <w:szCs w:val="24"/>
        </w:rPr>
        <w:br/>
        <w:t>Учащиеся уже не первый год участву</w:t>
      </w:r>
      <w:r w:rsidR="00480D79" w:rsidRPr="00391BC7">
        <w:rPr>
          <w:rFonts w:ascii="Times New Roman" w:hAnsi="Times New Roman"/>
          <w:sz w:val="24"/>
          <w:szCs w:val="24"/>
        </w:rPr>
        <w:t>ют в Общероссийских, Международных олимпиадах</w:t>
      </w:r>
      <w:r w:rsidR="00480D79">
        <w:rPr>
          <w:rFonts w:ascii="Times New Roman" w:hAnsi="Times New Roman"/>
          <w:sz w:val="24"/>
          <w:szCs w:val="24"/>
        </w:rPr>
        <w:t>.</w:t>
      </w:r>
    </w:p>
    <w:p w:rsidR="007848B0" w:rsidRPr="007848B0" w:rsidRDefault="007848B0" w:rsidP="007848B0">
      <w:pPr>
        <w:spacing w:after="0" w:line="210" w:lineRule="atLeast"/>
        <w:rPr>
          <w:rFonts w:ascii="Times New Roman" w:hAnsi="Times New Roman"/>
          <w:color w:val="000000"/>
          <w:sz w:val="24"/>
          <w:szCs w:val="24"/>
        </w:rPr>
      </w:pPr>
      <w:r w:rsidRPr="007848B0">
        <w:rPr>
          <w:rFonts w:ascii="Times New Roman" w:hAnsi="Times New Roman"/>
          <w:b/>
          <w:bCs/>
          <w:i/>
          <w:iCs/>
          <w:color w:val="6781B8"/>
          <w:sz w:val="24"/>
          <w:szCs w:val="24"/>
        </w:rPr>
        <w:t>Участие в конкурсах</w:t>
      </w:r>
    </w:p>
    <w:tbl>
      <w:tblPr>
        <w:tblW w:w="13743" w:type="dxa"/>
        <w:jc w:val="center"/>
        <w:tblCellSpacing w:w="0" w:type="dxa"/>
        <w:tblInd w:w="-51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
        <w:gridCol w:w="3520"/>
        <w:gridCol w:w="4322"/>
        <w:gridCol w:w="3274"/>
        <w:gridCol w:w="2178"/>
      </w:tblGrid>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 xml:space="preserve">  №</w:t>
            </w:r>
          </w:p>
        </w:tc>
        <w:tc>
          <w:tcPr>
            <w:tcW w:w="3520" w:type="dxa"/>
            <w:tcBorders>
              <w:top w:val="outset" w:sz="6" w:space="0" w:color="auto"/>
              <w:left w:val="outset" w:sz="6" w:space="0" w:color="auto"/>
              <w:bottom w:val="outset" w:sz="6" w:space="0" w:color="auto"/>
              <w:right w:val="outset" w:sz="6" w:space="0" w:color="auto"/>
            </w:tcBorders>
            <w:hideMark/>
          </w:tcPr>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 xml:space="preserve">Фамилия, имя </w:t>
            </w:r>
          </w:p>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(уч-ся СОШ, группа)</w:t>
            </w:r>
          </w:p>
        </w:tc>
        <w:tc>
          <w:tcPr>
            <w:tcW w:w="4322" w:type="dxa"/>
            <w:tcBorders>
              <w:top w:val="outset" w:sz="6" w:space="0" w:color="auto"/>
              <w:left w:val="outset" w:sz="6" w:space="0" w:color="auto"/>
              <w:bottom w:val="outset" w:sz="6" w:space="0" w:color="auto"/>
              <w:right w:val="outset" w:sz="6" w:space="0" w:color="auto"/>
            </w:tcBorders>
            <w:hideMark/>
          </w:tcPr>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Статус конкурса</w:t>
            </w:r>
          </w:p>
        </w:tc>
        <w:tc>
          <w:tcPr>
            <w:tcW w:w="3274" w:type="dxa"/>
            <w:tcBorders>
              <w:top w:val="outset" w:sz="6" w:space="0" w:color="auto"/>
              <w:left w:val="outset" w:sz="6" w:space="0" w:color="auto"/>
              <w:bottom w:val="outset" w:sz="6" w:space="0" w:color="auto"/>
              <w:right w:val="outset" w:sz="6" w:space="0" w:color="auto"/>
            </w:tcBorders>
          </w:tcPr>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Название конкурса</w:t>
            </w:r>
          </w:p>
        </w:tc>
        <w:tc>
          <w:tcPr>
            <w:tcW w:w="2178" w:type="dxa"/>
            <w:tcBorders>
              <w:top w:val="outset" w:sz="6" w:space="0" w:color="auto"/>
              <w:left w:val="outset" w:sz="6" w:space="0" w:color="auto"/>
              <w:bottom w:val="outset" w:sz="6" w:space="0" w:color="auto"/>
              <w:right w:val="outset" w:sz="6" w:space="0" w:color="auto"/>
            </w:tcBorders>
          </w:tcPr>
          <w:p w:rsidR="007848B0" w:rsidRPr="003428BC" w:rsidRDefault="007848B0" w:rsidP="007848B0">
            <w:pPr>
              <w:spacing w:after="0"/>
              <w:jc w:val="both"/>
              <w:rPr>
                <w:rFonts w:ascii="Times New Roman" w:eastAsiaTheme="minorHAnsi" w:hAnsi="Times New Roman"/>
                <w:sz w:val="24"/>
                <w:szCs w:val="24"/>
                <w:lang w:eastAsia="en-US"/>
              </w:rPr>
            </w:pPr>
            <w:r w:rsidRPr="003428BC">
              <w:rPr>
                <w:rFonts w:ascii="Times New Roman" w:eastAsiaTheme="minorHAnsi" w:hAnsi="Times New Roman"/>
                <w:sz w:val="24"/>
                <w:szCs w:val="24"/>
                <w:lang w:eastAsia="en-US"/>
              </w:rPr>
              <w:t>Результат</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1</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олимпиада </w:t>
            </w:r>
            <w:r w:rsidR="007848B0"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«Высшая проба</w:t>
            </w:r>
            <w:r w:rsidR="007848B0" w:rsidRPr="007848B0">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2</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олимпиада </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«Весенняя олимпиада</w:t>
            </w:r>
            <w:r w:rsidR="007848B0" w:rsidRPr="007848B0">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2,3 место</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3428BC"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3</w:t>
            </w:r>
          </w:p>
        </w:tc>
        <w:tc>
          <w:tcPr>
            <w:tcW w:w="3520" w:type="dxa"/>
            <w:tcBorders>
              <w:top w:val="outset" w:sz="6" w:space="0" w:color="auto"/>
              <w:left w:val="outset" w:sz="6" w:space="0" w:color="auto"/>
              <w:bottom w:val="outset" w:sz="6" w:space="0" w:color="auto"/>
              <w:right w:val="outset" w:sz="6" w:space="0" w:color="auto"/>
            </w:tcBorders>
          </w:tcPr>
          <w:p w:rsidR="003428BC" w:rsidRPr="007848B0" w:rsidRDefault="003428BC"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онлайн-олимпиада </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spellStart"/>
            <w:r>
              <w:rPr>
                <w:rFonts w:ascii="Times New Roman" w:eastAsiaTheme="minorHAnsi" w:hAnsi="Times New Roman"/>
                <w:sz w:val="24"/>
                <w:szCs w:val="24"/>
                <w:lang w:eastAsia="en-US"/>
              </w:rPr>
              <w:t>Заврики</w:t>
            </w:r>
            <w:proofErr w:type="spellEnd"/>
            <w:r>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3428BC"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p>
        </w:tc>
        <w:tc>
          <w:tcPr>
            <w:tcW w:w="3520" w:type="dxa"/>
            <w:tcBorders>
              <w:top w:val="outset" w:sz="6" w:space="0" w:color="auto"/>
              <w:left w:val="outset" w:sz="6" w:space="0" w:color="auto"/>
              <w:bottom w:val="outset" w:sz="6" w:space="0" w:color="auto"/>
              <w:right w:val="outset" w:sz="6" w:space="0" w:color="auto"/>
            </w:tcBorders>
          </w:tcPr>
          <w:p w:rsidR="003428BC" w:rsidRPr="007848B0" w:rsidRDefault="003428BC"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онлайн-олимпиада </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«Олимпийские игры»</w:t>
            </w:r>
          </w:p>
        </w:tc>
        <w:tc>
          <w:tcPr>
            <w:tcW w:w="2178" w:type="dxa"/>
            <w:tcBorders>
              <w:top w:val="outset" w:sz="6" w:space="0" w:color="auto"/>
              <w:left w:val="outset" w:sz="6" w:space="0" w:color="auto"/>
              <w:bottom w:val="outset" w:sz="6" w:space="0" w:color="auto"/>
              <w:right w:val="outset" w:sz="6" w:space="0" w:color="auto"/>
            </w:tcBorders>
          </w:tcPr>
          <w:p w:rsidR="003428BC" w:rsidRDefault="003428BC"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1,2,3 место</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B45CC8"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p>
        </w:tc>
        <w:tc>
          <w:tcPr>
            <w:tcW w:w="3520" w:type="dxa"/>
            <w:tcBorders>
              <w:top w:val="outset" w:sz="6" w:space="0" w:color="auto"/>
              <w:left w:val="outset" w:sz="6" w:space="0" w:color="auto"/>
              <w:bottom w:val="outset" w:sz="6" w:space="0" w:color="auto"/>
              <w:right w:val="outset" w:sz="6" w:space="0" w:color="auto"/>
            </w:tcBorders>
          </w:tcPr>
          <w:p w:rsidR="00B45CC8" w:rsidRPr="007848B0" w:rsidRDefault="00B45CC8"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онлайн-олимпиада </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«Безопасные дороги»</w:t>
            </w:r>
          </w:p>
        </w:tc>
        <w:tc>
          <w:tcPr>
            <w:tcW w:w="2178"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B45CC8"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6</w:t>
            </w:r>
          </w:p>
        </w:tc>
        <w:tc>
          <w:tcPr>
            <w:tcW w:w="3520" w:type="dxa"/>
            <w:tcBorders>
              <w:top w:val="outset" w:sz="6" w:space="0" w:color="auto"/>
              <w:left w:val="outset" w:sz="6" w:space="0" w:color="auto"/>
              <w:bottom w:val="outset" w:sz="6" w:space="0" w:color="auto"/>
              <w:right w:val="outset" w:sz="6" w:space="0" w:color="auto"/>
            </w:tcBorders>
          </w:tcPr>
          <w:p w:rsidR="00B45CC8" w:rsidRPr="007848B0" w:rsidRDefault="00B45CC8"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w:t>
            </w:r>
            <w:proofErr w:type="spellStart"/>
            <w:r>
              <w:rPr>
                <w:rFonts w:ascii="Times New Roman" w:eastAsiaTheme="minorHAnsi" w:hAnsi="Times New Roman"/>
                <w:sz w:val="24"/>
                <w:szCs w:val="24"/>
                <w:lang w:eastAsia="en-US"/>
              </w:rPr>
              <w:t>межпредметная</w:t>
            </w:r>
            <w:proofErr w:type="spellEnd"/>
            <w:r>
              <w:rPr>
                <w:rFonts w:ascii="Times New Roman" w:eastAsiaTheme="minorHAnsi" w:hAnsi="Times New Roman"/>
                <w:sz w:val="24"/>
                <w:szCs w:val="24"/>
                <w:lang w:eastAsia="en-US"/>
              </w:rPr>
              <w:t xml:space="preserve"> олимпиада </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proofErr w:type="spellStart"/>
            <w:r>
              <w:rPr>
                <w:rFonts w:ascii="Times New Roman" w:eastAsiaTheme="minorHAnsi" w:hAnsi="Times New Roman"/>
                <w:sz w:val="24"/>
                <w:szCs w:val="24"/>
                <w:lang w:eastAsia="en-US"/>
              </w:rPr>
              <w:t>Дино</w:t>
            </w:r>
            <w:proofErr w:type="spellEnd"/>
            <w:r>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r w:rsidR="00B45CC8"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B45CC8"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7</w:t>
            </w:r>
          </w:p>
        </w:tc>
        <w:tc>
          <w:tcPr>
            <w:tcW w:w="3520" w:type="dxa"/>
            <w:tcBorders>
              <w:top w:val="outset" w:sz="6" w:space="0" w:color="auto"/>
              <w:left w:val="outset" w:sz="6" w:space="0" w:color="auto"/>
              <w:bottom w:val="outset" w:sz="6" w:space="0" w:color="auto"/>
              <w:right w:val="outset" w:sz="6" w:space="0" w:color="auto"/>
            </w:tcBorders>
          </w:tcPr>
          <w:p w:rsidR="00B45CC8" w:rsidRPr="007848B0" w:rsidRDefault="00B45CC8"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Всероссийская олимпиада</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«Всероссийская </w:t>
            </w:r>
            <w:r w:rsidR="00893C59">
              <w:rPr>
                <w:rFonts w:ascii="Times New Roman" w:eastAsiaTheme="minorHAnsi" w:hAnsi="Times New Roman"/>
                <w:sz w:val="24"/>
                <w:szCs w:val="24"/>
                <w:lang w:eastAsia="en-US"/>
              </w:rPr>
              <w:t xml:space="preserve">олимпиада школьников - </w:t>
            </w:r>
            <w:r>
              <w:rPr>
                <w:rFonts w:ascii="Times New Roman" w:eastAsiaTheme="minorHAnsi" w:hAnsi="Times New Roman"/>
                <w:sz w:val="24"/>
                <w:szCs w:val="24"/>
                <w:lang w:eastAsia="en-US"/>
              </w:rPr>
              <w:t>2020»</w:t>
            </w:r>
          </w:p>
        </w:tc>
        <w:tc>
          <w:tcPr>
            <w:tcW w:w="2178" w:type="dxa"/>
            <w:tcBorders>
              <w:top w:val="outset" w:sz="6" w:space="0" w:color="auto"/>
              <w:left w:val="outset" w:sz="6" w:space="0" w:color="auto"/>
              <w:bottom w:val="outset" w:sz="6" w:space="0" w:color="auto"/>
              <w:right w:val="outset" w:sz="6" w:space="0" w:color="auto"/>
            </w:tcBorders>
          </w:tcPr>
          <w:p w:rsidR="00B45CC8" w:rsidRDefault="00B45CC8"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8</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МБОУ «Лесхозовская ООШ» </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Международная онлайн - олимпиада</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«Олимпиада по математике</w:t>
            </w:r>
            <w:r w:rsidR="007848B0" w:rsidRPr="007848B0">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9</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6958D2" w:rsidP="007848B0">
            <w:pPr>
              <w:spacing w:after="0" w:line="240"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Всероссийский конк</w:t>
            </w:r>
            <w:r w:rsidR="007848B0" w:rsidRPr="007848B0">
              <w:rPr>
                <w:rFonts w:ascii="Times New Roman" w:eastAsiaTheme="minorHAnsi" w:hAnsi="Times New Roman"/>
                <w:sz w:val="24"/>
                <w:szCs w:val="24"/>
                <w:lang w:eastAsia="en-US"/>
              </w:rPr>
              <w:t xml:space="preserve">урс  </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«Эстафета знаний»</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участие</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5D6EEA" w:rsidP="00893C59">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10</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 xml:space="preserve">МБОУ «Лесхозовская ООШ» </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Международный</w:t>
            </w:r>
            <w:r w:rsidR="00893C59">
              <w:rPr>
                <w:rFonts w:ascii="Times New Roman" w:eastAsiaTheme="minorHAnsi" w:hAnsi="Times New Roman"/>
                <w:sz w:val="24"/>
                <w:szCs w:val="24"/>
                <w:lang w:eastAsia="en-US"/>
              </w:rPr>
              <w:t xml:space="preserve"> конк</w:t>
            </w:r>
            <w:r w:rsidR="00893C59" w:rsidRPr="007848B0">
              <w:rPr>
                <w:rFonts w:ascii="Times New Roman" w:eastAsiaTheme="minorHAnsi" w:hAnsi="Times New Roman"/>
                <w:sz w:val="24"/>
                <w:szCs w:val="24"/>
                <w:lang w:eastAsia="en-US"/>
              </w:rPr>
              <w:t>урс</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«Лига эрудитов»</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893C59"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2</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5D6EEA" w:rsidP="00893C59">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11</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B673F7"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w:t>
            </w:r>
            <w:r w:rsidR="00893C59">
              <w:rPr>
                <w:rFonts w:ascii="Times New Roman" w:eastAsiaTheme="minorHAnsi" w:hAnsi="Times New Roman"/>
                <w:sz w:val="24"/>
                <w:szCs w:val="24"/>
                <w:lang w:eastAsia="en-US"/>
              </w:rPr>
              <w:t>сероссийская</w:t>
            </w:r>
            <w:r>
              <w:rPr>
                <w:rFonts w:ascii="Times New Roman" w:eastAsiaTheme="minorHAnsi" w:hAnsi="Times New Roman"/>
                <w:sz w:val="24"/>
                <w:szCs w:val="24"/>
                <w:lang w:eastAsia="en-US"/>
              </w:rPr>
              <w:t xml:space="preserve"> онлайн - олимпиада</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B673F7"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«Олимпиада по </w:t>
            </w:r>
            <w:proofErr w:type="spellStart"/>
            <w:r>
              <w:rPr>
                <w:rFonts w:ascii="Times New Roman" w:eastAsiaTheme="minorHAnsi" w:hAnsi="Times New Roman"/>
                <w:sz w:val="24"/>
                <w:szCs w:val="24"/>
                <w:lang w:eastAsia="en-US"/>
              </w:rPr>
              <w:t>програмированию</w:t>
            </w:r>
            <w:proofErr w:type="spellEnd"/>
            <w:r w:rsidR="007848B0" w:rsidRPr="007848B0">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2 место</w:t>
            </w:r>
          </w:p>
        </w:tc>
      </w:tr>
      <w:tr w:rsidR="00893C59" w:rsidRPr="007848B0" w:rsidTr="00893C59">
        <w:trPr>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5D6EEA" w:rsidP="00893C59">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12</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Международный</w:t>
            </w:r>
            <w:r w:rsidR="00893C59">
              <w:rPr>
                <w:rFonts w:ascii="Times New Roman" w:eastAsiaTheme="minorHAnsi" w:hAnsi="Times New Roman"/>
                <w:sz w:val="24"/>
                <w:szCs w:val="24"/>
                <w:lang w:eastAsia="en-US"/>
              </w:rPr>
              <w:t xml:space="preserve"> конк</w:t>
            </w:r>
            <w:r w:rsidR="00893C59" w:rsidRPr="007848B0">
              <w:rPr>
                <w:rFonts w:ascii="Times New Roman" w:eastAsiaTheme="minorHAnsi" w:hAnsi="Times New Roman"/>
                <w:sz w:val="24"/>
                <w:szCs w:val="24"/>
                <w:lang w:eastAsia="en-US"/>
              </w:rPr>
              <w:t>урс</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w:t>
            </w:r>
            <w:proofErr w:type="spellStart"/>
            <w:r w:rsidRPr="007848B0">
              <w:rPr>
                <w:rFonts w:ascii="Times New Roman" w:eastAsiaTheme="minorHAnsi" w:hAnsi="Times New Roman"/>
                <w:sz w:val="24"/>
                <w:szCs w:val="24"/>
                <w:lang w:eastAsia="en-US"/>
              </w:rPr>
              <w:t>Инфоурок</w:t>
            </w:r>
            <w:proofErr w:type="spellEnd"/>
            <w:r w:rsidRPr="007848B0">
              <w:rPr>
                <w:rFonts w:ascii="Times New Roman" w:eastAsiaTheme="minorHAnsi" w:hAnsi="Times New Roman"/>
                <w:sz w:val="24"/>
                <w:szCs w:val="24"/>
                <w:lang w:eastAsia="en-US"/>
              </w:rPr>
              <w:t>» по математике</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участие</w:t>
            </w:r>
          </w:p>
        </w:tc>
      </w:tr>
      <w:tr w:rsidR="00893C59" w:rsidRPr="007848B0" w:rsidTr="00893C59">
        <w:trPr>
          <w:trHeight w:val="340"/>
          <w:tblCellSpacing w:w="0" w:type="dxa"/>
          <w:jc w:val="center"/>
        </w:trPr>
        <w:tc>
          <w:tcPr>
            <w:tcW w:w="449" w:type="dxa"/>
            <w:tcBorders>
              <w:top w:val="outset" w:sz="6" w:space="0" w:color="auto"/>
              <w:left w:val="outset" w:sz="6" w:space="0" w:color="auto"/>
              <w:bottom w:val="outset" w:sz="6" w:space="0" w:color="auto"/>
              <w:right w:val="outset" w:sz="6" w:space="0" w:color="auto"/>
            </w:tcBorders>
            <w:hideMark/>
          </w:tcPr>
          <w:p w:rsidR="007848B0" w:rsidRPr="007848B0" w:rsidRDefault="005D6EEA" w:rsidP="00893C59">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13</w:t>
            </w:r>
          </w:p>
        </w:tc>
        <w:tc>
          <w:tcPr>
            <w:tcW w:w="3520"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Международн</w:t>
            </w:r>
            <w:r w:rsidR="00893C59">
              <w:rPr>
                <w:rFonts w:ascii="Times New Roman" w:eastAsiaTheme="minorHAnsi" w:hAnsi="Times New Roman"/>
                <w:sz w:val="24"/>
                <w:szCs w:val="24"/>
                <w:lang w:eastAsia="en-US"/>
              </w:rPr>
              <w:t>ый конк</w:t>
            </w:r>
            <w:r w:rsidR="00893C59" w:rsidRPr="007848B0">
              <w:rPr>
                <w:rFonts w:ascii="Times New Roman" w:eastAsiaTheme="minorHAnsi" w:hAnsi="Times New Roman"/>
                <w:sz w:val="24"/>
                <w:szCs w:val="24"/>
                <w:lang w:eastAsia="en-US"/>
              </w:rPr>
              <w:t xml:space="preserve">урс </w:t>
            </w:r>
          </w:p>
        </w:tc>
        <w:tc>
          <w:tcPr>
            <w:tcW w:w="3274"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«Эрудит» по математике</w:t>
            </w:r>
          </w:p>
        </w:tc>
        <w:tc>
          <w:tcPr>
            <w:tcW w:w="2178" w:type="dxa"/>
            <w:tcBorders>
              <w:top w:val="outset" w:sz="6" w:space="0" w:color="auto"/>
              <w:left w:val="outset" w:sz="6" w:space="0" w:color="auto"/>
              <w:bottom w:val="outset" w:sz="6" w:space="0" w:color="auto"/>
              <w:right w:val="outset" w:sz="6" w:space="0" w:color="auto"/>
            </w:tcBorders>
          </w:tcPr>
          <w:p w:rsidR="007848B0" w:rsidRPr="007848B0" w:rsidRDefault="007848B0" w:rsidP="007848B0">
            <w:pPr>
              <w:spacing w:after="0"/>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участие</w:t>
            </w:r>
          </w:p>
        </w:tc>
      </w:tr>
      <w:tr w:rsidR="00DA571A" w:rsidRPr="007848B0" w:rsidTr="00893C59">
        <w:trPr>
          <w:trHeight w:val="340"/>
          <w:tblCellSpacing w:w="0" w:type="dxa"/>
          <w:jc w:val="center"/>
        </w:trPr>
        <w:tc>
          <w:tcPr>
            <w:tcW w:w="449" w:type="dxa"/>
            <w:tcBorders>
              <w:top w:val="outset" w:sz="6" w:space="0" w:color="auto"/>
              <w:left w:val="outset" w:sz="6" w:space="0" w:color="auto"/>
              <w:bottom w:val="outset" w:sz="6" w:space="0" w:color="auto"/>
              <w:right w:val="outset" w:sz="6" w:space="0" w:color="auto"/>
            </w:tcBorders>
          </w:tcPr>
          <w:p w:rsidR="00DA571A" w:rsidRDefault="005D6EEA" w:rsidP="00893C59">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14</w:t>
            </w:r>
          </w:p>
        </w:tc>
        <w:tc>
          <w:tcPr>
            <w:tcW w:w="3520" w:type="dxa"/>
            <w:tcBorders>
              <w:top w:val="outset" w:sz="6" w:space="0" w:color="auto"/>
              <w:left w:val="outset" w:sz="6" w:space="0" w:color="auto"/>
              <w:bottom w:val="outset" w:sz="6" w:space="0" w:color="auto"/>
              <w:right w:val="outset" w:sz="6" w:space="0" w:color="auto"/>
            </w:tcBorders>
          </w:tcPr>
          <w:p w:rsidR="00DA571A" w:rsidRPr="007848B0" w:rsidRDefault="00DA571A" w:rsidP="007848B0">
            <w:pPr>
              <w:spacing w:after="0" w:line="240" w:lineRule="auto"/>
              <w:rPr>
                <w:rFonts w:ascii="Times New Roman" w:eastAsiaTheme="minorHAnsi" w:hAnsi="Times New Roman"/>
                <w:sz w:val="24"/>
                <w:szCs w:val="24"/>
                <w:lang w:eastAsia="en-US"/>
              </w:rPr>
            </w:pPr>
            <w:r w:rsidRPr="007848B0">
              <w:rPr>
                <w:rFonts w:ascii="Times New Roman" w:eastAsiaTheme="minorHAnsi" w:hAnsi="Times New Roman"/>
                <w:sz w:val="24"/>
                <w:szCs w:val="24"/>
                <w:lang w:eastAsia="en-US"/>
              </w:rPr>
              <w:t>МБОУ «Лесхозовская ООШ»</w:t>
            </w:r>
          </w:p>
        </w:tc>
        <w:tc>
          <w:tcPr>
            <w:tcW w:w="4322" w:type="dxa"/>
            <w:tcBorders>
              <w:top w:val="outset" w:sz="6" w:space="0" w:color="auto"/>
              <w:left w:val="outset" w:sz="6" w:space="0" w:color="auto"/>
              <w:bottom w:val="outset" w:sz="6" w:space="0" w:color="auto"/>
              <w:right w:val="outset" w:sz="6" w:space="0" w:color="auto"/>
            </w:tcBorders>
          </w:tcPr>
          <w:p w:rsidR="00DA571A" w:rsidRDefault="00DA571A" w:rsidP="00F57E26">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Всероссийская олимпиада</w:t>
            </w:r>
            <w:r w:rsidRPr="007848B0">
              <w:rPr>
                <w:rFonts w:ascii="Times New Roman" w:eastAsiaTheme="minorHAnsi" w:hAnsi="Times New Roman"/>
                <w:sz w:val="24"/>
                <w:szCs w:val="24"/>
                <w:lang w:eastAsia="en-US"/>
              </w:rPr>
              <w:t xml:space="preserve"> </w:t>
            </w:r>
          </w:p>
        </w:tc>
        <w:tc>
          <w:tcPr>
            <w:tcW w:w="3274" w:type="dxa"/>
            <w:tcBorders>
              <w:top w:val="outset" w:sz="6" w:space="0" w:color="auto"/>
              <w:left w:val="outset" w:sz="6" w:space="0" w:color="auto"/>
              <w:bottom w:val="outset" w:sz="6" w:space="0" w:color="auto"/>
              <w:right w:val="outset" w:sz="6" w:space="0" w:color="auto"/>
            </w:tcBorders>
          </w:tcPr>
          <w:p w:rsidR="00DA571A" w:rsidRPr="00DA571A" w:rsidRDefault="00DA571A"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Pr>
                <w:rFonts w:ascii="Times New Roman" w:eastAsiaTheme="minorHAnsi" w:hAnsi="Times New Roman"/>
                <w:sz w:val="24"/>
                <w:szCs w:val="24"/>
                <w:lang w:val="en-US" w:eastAsia="en-US"/>
              </w:rPr>
              <w:t>BRICSMAH</w:t>
            </w:r>
            <w:r>
              <w:rPr>
                <w:rFonts w:ascii="Times New Roman" w:eastAsiaTheme="minorHAnsi" w:hAnsi="Times New Roman"/>
                <w:sz w:val="24"/>
                <w:szCs w:val="24"/>
                <w:lang w:eastAsia="en-US"/>
              </w:rPr>
              <w:t>»</w:t>
            </w:r>
          </w:p>
        </w:tc>
        <w:tc>
          <w:tcPr>
            <w:tcW w:w="2178" w:type="dxa"/>
            <w:tcBorders>
              <w:top w:val="outset" w:sz="6" w:space="0" w:color="auto"/>
              <w:left w:val="outset" w:sz="6" w:space="0" w:color="auto"/>
              <w:bottom w:val="outset" w:sz="6" w:space="0" w:color="auto"/>
              <w:right w:val="outset" w:sz="6" w:space="0" w:color="auto"/>
            </w:tcBorders>
          </w:tcPr>
          <w:p w:rsidR="00DA571A" w:rsidRPr="007848B0" w:rsidRDefault="00DA571A" w:rsidP="007848B0">
            <w:pPr>
              <w:spacing w:after="0"/>
              <w:rPr>
                <w:rFonts w:ascii="Times New Roman" w:eastAsiaTheme="minorHAnsi" w:hAnsi="Times New Roman"/>
                <w:sz w:val="24"/>
                <w:szCs w:val="24"/>
                <w:lang w:eastAsia="en-US"/>
              </w:rPr>
            </w:pPr>
            <w:r>
              <w:rPr>
                <w:rFonts w:ascii="Times New Roman" w:eastAsiaTheme="minorHAnsi" w:hAnsi="Times New Roman"/>
                <w:sz w:val="24"/>
                <w:szCs w:val="24"/>
                <w:lang w:eastAsia="en-US"/>
              </w:rPr>
              <w:t>участие</w:t>
            </w:r>
          </w:p>
        </w:tc>
      </w:tr>
    </w:tbl>
    <w:p w:rsidR="00893C59" w:rsidRDefault="00893C59" w:rsidP="007848B0">
      <w:pPr>
        <w:spacing w:after="0" w:line="210" w:lineRule="atLeast"/>
        <w:rPr>
          <w:rFonts w:ascii="Times New Roman" w:hAnsi="Times New Roman"/>
          <w:b/>
          <w:bCs/>
          <w:color w:val="6781B8"/>
          <w:sz w:val="24"/>
          <w:szCs w:val="24"/>
        </w:rPr>
      </w:pPr>
    </w:p>
    <w:p w:rsidR="007848B0" w:rsidRPr="007848B0" w:rsidRDefault="00A1174C" w:rsidP="007848B0">
      <w:pPr>
        <w:spacing w:after="0" w:line="210" w:lineRule="atLeast"/>
        <w:rPr>
          <w:rFonts w:ascii="Times New Roman" w:hAnsi="Times New Roman"/>
          <w:color w:val="000000"/>
          <w:sz w:val="24"/>
          <w:szCs w:val="24"/>
        </w:rPr>
      </w:pPr>
      <w:r>
        <w:rPr>
          <w:rFonts w:ascii="Times New Roman" w:hAnsi="Times New Roman"/>
          <w:b/>
          <w:bCs/>
          <w:color w:val="6781B8"/>
          <w:sz w:val="24"/>
          <w:szCs w:val="24"/>
        </w:rPr>
        <w:t>2.6</w:t>
      </w:r>
      <w:r w:rsidR="007848B0" w:rsidRPr="007848B0">
        <w:rPr>
          <w:rFonts w:ascii="Times New Roman" w:hAnsi="Times New Roman"/>
          <w:b/>
          <w:bCs/>
          <w:color w:val="6781B8"/>
          <w:sz w:val="24"/>
          <w:szCs w:val="24"/>
        </w:rPr>
        <w:t>. Качество кадрового обеспечения (кадровая политика и кадровый потенциал ОО, состояние и динамика, организация повышения квалификации и профессиональной переподготовки).</w:t>
      </w:r>
    </w:p>
    <w:p w:rsidR="007848B0" w:rsidRDefault="007848B0" w:rsidP="007848B0">
      <w:pPr>
        <w:spacing w:after="0" w:line="210" w:lineRule="atLeast"/>
        <w:ind w:left="720" w:hanging="720"/>
        <w:rPr>
          <w:rFonts w:ascii="Times New Roman" w:hAnsi="Times New Roman"/>
          <w:b/>
          <w:bCs/>
          <w:i/>
          <w:iCs/>
          <w:color w:val="6781B8"/>
          <w:sz w:val="24"/>
          <w:szCs w:val="24"/>
        </w:rPr>
      </w:pPr>
      <w:r w:rsidRPr="007848B0">
        <w:rPr>
          <w:rFonts w:ascii="Times New Roman" w:hAnsi="Times New Roman"/>
          <w:b/>
          <w:bCs/>
          <w:i/>
          <w:iCs/>
          <w:color w:val="6781B8"/>
          <w:sz w:val="24"/>
          <w:szCs w:val="24"/>
        </w:rPr>
        <w:t>Сведения о педагогических работниках</w:t>
      </w:r>
    </w:p>
    <w:p w:rsidR="002824C7" w:rsidRPr="002824C7" w:rsidRDefault="002824C7" w:rsidP="007848B0">
      <w:pPr>
        <w:spacing w:after="0" w:line="210" w:lineRule="atLeast"/>
        <w:ind w:left="720" w:hanging="720"/>
        <w:rPr>
          <w:rFonts w:ascii="Times New Roman" w:hAnsi="Times New Roman"/>
          <w:color w:val="000000"/>
          <w:sz w:val="24"/>
          <w:szCs w:val="24"/>
        </w:rPr>
      </w:pPr>
    </w:p>
    <w:p w:rsidR="007848B0" w:rsidRPr="007F7B38" w:rsidRDefault="007F7B38" w:rsidP="007848B0">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007848B0" w:rsidRPr="007F7B38">
        <w:rPr>
          <w:rFonts w:ascii="Times New Roman" w:hAnsi="Times New Roman"/>
          <w:color w:val="000000"/>
          <w:sz w:val="24"/>
          <w:szCs w:val="24"/>
        </w:rPr>
        <w:t>Количественный и качественный со</w:t>
      </w:r>
      <w:r w:rsidR="00A46E05" w:rsidRPr="007F7B38">
        <w:rPr>
          <w:rFonts w:ascii="Times New Roman" w:hAnsi="Times New Roman"/>
          <w:color w:val="000000"/>
          <w:sz w:val="24"/>
          <w:szCs w:val="24"/>
        </w:rPr>
        <w:t>став педагогических кадров (2020-2021</w:t>
      </w:r>
      <w:r w:rsidR="007848B0" w:rsidRPr="007F7B38">
        <w:rPr>
          <w:rFonts w:ascii="Times New Roman" w:hAnsi="Times New Roman"/>
          <w:color w:val="000000"/>
          <w:sz w:val="24"/>
          <w:szCs w:val="24"/>
        </w:rPr>
        <w:t xml:space="preserve"> </w:t>
      </w:r>
      <w:proofErr w:type="spellStart"/>
      <w:r w:rsidR="007848B0" w:rsidRPr="007F7B38">
        <w:rPr>
          <w:rFonts w:ascii="Times New Roman" w:hAnsi="Times New Roman"/>
          <w:color w:val="000000"/>
          <w:sz w:val="24"/>
          <w:szCs w:val="24"/>
        </w:rPr>
        <w:t>уч</w:t>
      </w:r>
      <w:proofErr w:type="gramStart"/>
      <w:r w:rsidR="007848B0" w:rsidRPr="007F7B38">
        <w:rPr>
          <w:rFonts w:ascii="Times New Roman" w:hAnsi="Times New Roman"/>
          <w:color w:val="000000"/>
          <w:sz w:val="24"/>
          <w:szCs w:val="24"/>
        </w:rPr>
        <w:t>.г</w:t>
      </w:r>
      <w:proofErr w:type="gramEnd"/>
      <w:r w:rsidR="007848B0" w:rsidRPr="007F7B38">
        <w:rPr>
          <w:rFonts w:ascii="Times New Roman" w:hAnsi="Times New Roman"/>
          <w:color w:val="000000"/>
          <w:sz w:val="24"/>
          <w:szCs w:val="24"/>
        </w:rPr>
        <w:t>од</w:t>
      </w:r>
      <w:proofErr w:type="spellEnd"/>
      <w:r w:rsidR="007848B0" w:rsidRPr="007F7B38">
        <w:rPr>
          <w:rFonts w:ascii="Times New Roman" w:hAnsi="Times New Roman"/>
          <w:color w:val="000000"/>
          <w:sz w:val="24"/>
          <w:szCs w:val="24"/>
        </w:rPr>
        <w:t>)</w:t>
      </w:r>
    </w:p>
    <w:p w:rsidR="00A94A85" w:rsidRPr="002824C7" w:rsidRDefault="00A94A85" w:rsidP="007848B0">
      <w:pPr>
        <w:spacing w:after="0" w:line="210" w:lineRule="atLeast"/>
        <w:rPr>
          <w:rFonts w:ascii="Times New Roman" w:hAnsi="Times New Roman"/>
          <w:b/>
          <w:color w:val="000000"/>
          <w:sz w:val="24"/>
          <w:szCs w:val="24"/>
        </w:rPr>
      </w:pPr>
    </w:p>
    <w:p w:rsidR="00A94A85" w:rsidRPr="002824C7" w:rsidRDefault="00A94A85" w:rsidP="007848B0">
      <w:pPr>
        <w:spacing w:after="0" w:line="210" w:lineRule="atLeast"/>
        <w:rPr>
          <w:rFonts w:ascii="Times New Roman" w:hAnsi="Times New Roman"/>
          <w:b/>
          <w:color w:val="000000"/>
          <w:sz w:val="24"/>
          <w:szCs w:val="24"/>
        </w:rPr>
      </w:pPr>
    </w:p>
    <w:tbl>
      <w:tblPr>
        <w:tblW w:w="9592" w:type="dxa"/>
        <w:jc w:val="center"/>
        <w:tblCellSpacing w:w="0" w:type="dxa"/>
        <w:tblInd w:w="-4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28"/>
        <w:gridCol w:w="2167"/>
        <w:gridCol w:w="2797"/>
      </w:tblGrid>
      <w:tr w:rsidR="007848B0" w:rsidRPr="002824C7" w:rsidTr="007F7B38">
        <w:trPr>
          <w:trHeight w:val="195"/>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2824C7" w:rsidRDefault="007848B0" w:rsidP="007848B0">
            <w:pPr>
              <w:spacing w:after="0" w:line="195" w:lineRule="atLeast"/>
              <w:rPr>
                <w:rFonts w:ascii="Times New Roman" w:hAnsi="Times New Roman"/>
                <w:b/>
                <w:sz w:val="24"/>
                <w:szCs w:val="24"/>
              </w:rPr>
            </w:pPr>
            <w:r w:rsidRPr="002824C7">
              <w:rPr>
                <w:rFonts w:ascii="Times New Roman" w:hAnsi="Times New Roman"/>
                <w:b/>
                <w:color w:val="000000"/>
                <w:sz w:val="24"/>
                <w:szCs w:val="24"/>
              </w:rPr>
              <w:t> </w:t>
            </w:r>
            <w:r w:rsidRPr="002824C7">
              <w:rPr>
                <w:rFonts w:ascii="Times New Roman" w:hAnsi="Times New Roman"/>
                <w:b/>
                <w:bCs/>
                <w:color w:val="6781B8"/>
                <w:sz w:val="24"/>
                <w:szCs w:val="24"/>
              </w:rPr>
              <w:t>Педагогические работники</w:t>
            </w:r>
          </w:p>
        </w:tc>
        <w:tc>
          <w:tcPr>
            <w:tcW w:w="2167" w:type="dxa"/>
            <w:tcBorders>
              <w:top w:val="outset" w:sz="6" w:space="0" w:color="auto"/>
              <w:left w:val="outset" w:sz="6" w:space="0" w:color="auto"/>
              <w:bottom w:val="outset" w:sz="6" w:space="0" w:color="auto"/>
              <w:right w:val="outset" w:sz="6" w:space="0" w:color="auto"/>
            </w:tcBorders>
            <w:hideMark/>
          </w:tcPr>
          <w:p w:rsidR="007848B0" w:rsidRPr="002824C7" w:rsidRDefault="007848B0" w:rsidP="007848B0">
            <w:pPr>
              <w:spacing w:after="0" w:line="195" w:lineRule="atLeast"/>
              <w:rPr>
                <w:rFonts w:ascii="Times New Roman" w:hAnsi="Times New Roman"/>
                <w:b/>
                <w:sz w:val="24"/>
                <w:szCs w:val="24"/>
              </w:rPr>
            </w:pPr>
            <w:r w:rsidRPr="002824C7">
              <w:rPr>
                <w:rFonts w:ascii="Times New Roman" w:hAnsi="Times New Roman"/>
                <w:b/>
                <w:bCs/>
                <w:color w:val="6781B8"/>
                <w:sz w:val="24"/>
                <w:szCs w:val="24"/>
              </w:rPr>
              <w:t>Всего</w:t>
            </w:r>
          </w:p>
        </w:tc>
        <w:tc>
          <w:tcPr>
            <w:tcW w:w="2797" w:type="dxa"/>
            <w:tcBorders>
              <w:top w:val="outset" w:sz="6" w:space="0" w:color="auto"/>
              <w:left w:val="outset" w:sz="6" w:space="0" w:color="auto"/>
              <w:bottom w:val="outset" w:sz="6" w:space="0" w:color="auto"/>
              <w:right w:val="outset" w:sz="6" w:space="0" w:color="auto"/>
            </w:tcBorders>
            <w:hideMark/>
          </w:tcPr>
          <w:p w:rsidR="007848B0" w:rsidRPr="002824C7" w:rsidRDefault="007848B0" w:rsidP="007848B0">
            <w:pPr>
              <w:spacing w:after="0" w:line="195" w:lineRule="atLeast"/>
              <w:rPr>
                <w:rFonts w:ascii="Times New Roman" w:hAnsi="Times New Roman"/>
                <w:b/>
                <w:sz w:val="24"/>
                <w:szCs w:val="24"/>
              </w:rPr>
            </w:pPr>
            <w:r w:rsidRPr="002824C7">
              <w:rPr>
                <w:rFonts w:ascii="Times New Roman" w:hAnsi="Times New Roman"/>
                <w:b/>
                <w:bCs/>
                <w:color w:val="6781B8"/>
                <w:sz w:val="24"/>
                <w:szCs w:val="24"/>
              </w:rPr>
              <w:t>% к общему числу педагогических работников</w:t>
            </w:r>
          </w:p>
        </w:tc>
      </w:tr>
      <w:tr w:rsidR="007848B0" w:rsidRPr="002824C7" w:rsidTr="007F7B38">
        <w:trPr>
          <w:trHeight w:val="210"/>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lastRenderedPageBreak/>
              <w:t>Всего педагогических работников</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t>12</w:t>
            </w: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t>100</w:t>
            </w:r>
          </w:p>
        </w:tc>
      </w:tr>
      <w:tr w:rsidR="007848B0" w:rsidRPr="002824C7" w:rsidTr="007F7B38">
        <w:trPr>
          <w:trHeight w:val="210"/>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t>Укомплектованность педагогическими работниками</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t>12</w:t>
            </w: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10" w:lineRule="atLeast"/>
              <w:rPr>
                <w:rFonts w:ascii="Times New Roman" w:hAnsi="Times New Roman"/>
                <w:sz w:val="24"/>
                <w:szCs w:val="24"/>
              </w:rPr>
            </w:pPr>
            <w:r w:rsidRPr="007F7B38">
              <w:rPr>
                <w:rFonts w:ascii="Times New Roman" w:hAnsi="Times New Roman"/>
                <w:color w:val="000000"/>
                <w:sz w:val="24"/>
                <w:szCs w:val="24"/>
              </w:rPr>
              <w:t>100</w:t>
            </w:r>
          </w:p>
        </w:tc>
      </w:tr>
      <w:tr w:rsidR="007848B0" w:rsidRPr="002824C7" w:rsidTr="007F7B38">
        <w:trPr>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Образование: высшее</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6</w:t>
            </w: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50</w:t>
            </w:r>
          </w:p>
        </w:tc>
      </w:tr>
      <w:tr w:rsidR="007848B0" w:rsidRPr="002824C7" w:rsidTr="007F7B38">
        <w:trPr>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среднее специальное</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3</w:t>
            </w: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25</w:t>
            </w:r>
          </w:p>
        </w:tc>
      </w:tr>
      <w:tr w:rsidR="007848B0" w:rsidRPr="002824C7" w:rsidTr="007F7B38">
        <w:trPr>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Квалификационные категории:</w:t>
            </w:r>
          </w:p>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высшая</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3</w:t>
            </w: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25</w:t>
            </w:r>
          </w:p>
        </w:tc>
      </w:tr>
      <w:tr w:rsidR="007848B0" w:rsidRPr="002824C7" w:rsidTr="007F7B38">
        <w:trPr>
          <w:tblCellSpacing w:w="0" w:type="dxa"/>
          <w:jc w:val="center"/>
        </w:trPr>
        <w:tc>
          <w:tcPr>
            <w:tcW w:w="4628"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первая</w:t>
            </w:r>
          </w:p>
        </w:tc>
        <w:tc>
          <w:tcPr>
            <w:tcW w:w="216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p>
        </w:tc>
        <w:tc>
          <w:tcPr>
            <w:tcW w:w="2797"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p>
        </w:tc>
      </w:tr>
    </w:tbl>
    <w:p w:rsidR="007848B0" w:rsidRPr="007F7B38" w:rsidRDefault="007848B0" w:rsidP="007848B0">
      <w:pPr>
        <w:spacing w:after="0" w:line="210" w:lineRule="atLeast"/>
        <w:ind w:firstLine="709"/>
        <w:rPr>
          <w:rFonts w:ascii="Times New Roman" w:hAnsi="Times New Roman"/>
          <w:color w:val="000000"/>
          <w:sz w:val="24"/>
          <w:szCs w:val="24"/>
        </w:rPr>
      </w:pPr>
    </w:p>
    <w:p w:rsidR="007848B0" w:rsidRDefault="007F7B38" w:rsidP="007848B0">
      <w:pPr>
        <w:spacing w:after="0" w:line="210" w:lineRule="atLeast"/>
        <w:rPr>
          <w:rFonts w:ascii="Times New Roman" w:hAnsi="Times New Roman"/>
          <w:color w:val="000000"/>
          <w:sz w:val="24"/>
          <w:szCs w:val="24"/>
        </w:rPr>
      </w:pPr>
      <w:r>
        <w:rPr>
          <w:rFonts w:ascii="Times New Roman" w:hAnsi="Times New Roman"/>
          <w:color w:val="000000"/>
          <w:sz w:val="24"/>
          <w:szCs w:val="24"/>
        </w:rPr>
        <w:t xml:space="preserve">   </w:t>
      </w:r>
      <w:r w:rsidR="00DD08A1">
        <w:rPr>
          <w:rFonts w:ascii="Times New Roman" w:hAnsi="Times New Roman"/>
          <w:color w:val="000000"/>
          <w:sz w:val="24"/>
          <w:szCs w:val="24"/>
        </w:rPr>
        <w:t xml:space="preserve">       </w:t>
      </w:r>
      <w:r>
        <w:rPr>
          <w:rFonts w:ascii="Times New Roman" w:hAnsi="Times New Roman"/>
          <w:color w:val="000000"/>
          <w:sz w:val="24"/>
          <w:szCs w:val="24"/>
        </w:rPr>
        <w:t xml:space="preserve">    </w:t>
      </w:r>
      <w:r w:rsidR="007848B0" w:rsidRPr="007F7B38">
        <w:rPr>
          <w:rFonts w:ascii="Times New Roman" w:hAnsi="Times New Roman"/>
          <w:color w:val="000000"/>
          <w:sz w:val="24"/>
          <w:szCs w:val="24"/>
        </w:rPr>
        <w:t>Распределение педагогов МБОУ «</w:t>
      </w:r>
      <w:proofErr w:type="gramStart"/>
      <w:r w:rsidR="007848B0" w:rsidRPr="007F7B38">
        <w:rPr>
          <w:rFonts w:ascii="Times New Roman" w:hAnsi="Times New Roman"/>
          <w:color w:val="000000"/>
          <w:sz w:val="24"/>
          <w:szCs w:val="24"/>
        </w:rPr>
        <w:t>Лесхозовская</w:t>
      </w:r>
      <w:proofErr w:type="gramEnd"/>
      <w:r w:rsidR="007848B0" w:rsidRPr="007F7B38">
        <w:rPr>
          <w:rFonts w:ascii="Times New Roman" w:hAnsi="Times New Roman"/>
          <w:color w:val="000000"/>
          <w:sz w:val="24"/>
          <w:szCs w:val="24"/>
        </w:rPr>
        <w:t xml:space="preserve"> ООШ» по стажу</w:t>
      </w:r>
    </w:p>
    <w:p w:rsidR="007F7B38" w:rsidRPr="007F7B38" w:rsidRDefault="007F7B38" w:rsidP="007848B0">
      <w:pPr>
        <w:spacing w:after="0" w:line="210" w:lineRule="atLeast"/>
        <w:rPr>
          <w:rFonts w:ascii="Times New Roman" w:hAnsi="Times New Roman"/>
          <w:color w:val="000000"/>
          <w:sz w:val="24"/>
          <w:szCs w:val="24"/>
        </w:rPr>
      </w:pPr>
    </w:p>
    <w:tbl>
      <w:tblPr>
        <w:tblW w:w="999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24"/>
        <w:gridCol w:w="3341"/>
        <w:gridCol w:w="3325"/>
      </w:tblGrid>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стаж</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Количество педагогов</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Процентное отношение</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1-5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4</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32 %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6-10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0</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0 %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11-20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1</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8 %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21-25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1</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8 %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26-30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5</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40 %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31-40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1</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8 %</w:t>
            </w:r>
          </w:p>
        </w:tc>
      </w:tr>
      <w:tr w:rsidR="007848B0" w:rsidRPr="007F7B38" w:rsidTr="008338B7">
        <w:trPr>
          <w:tblCellSpacing w:w="0" w:type="dxa"/>
          <w:jc w:val="center"/>
        </w:trPr>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Более 40 лет</w:t>
            </w:r>
          </w:p>
        </w:tc>
        <w:tc>
          <w:tcPr>
            <w:tcW w:w="3120"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0</w:t>
            </w:r>
          </w:p>
        </w:tc>
        <w:tc>
          <w:tcPr>
            <w:tcW w:w="3105" w:type="dxa"/>
            <w:tcBorders>
              <w:top w:val="outset" w:sz="6" w:space="0" w:color="auto"/>
              <w:left w:val="outset" w:sz="6" w:space="0" w:color="auto"/>
              <w:bottom w:val="outset" w:sz="6" w:space="0" w:color="auto"/>
              <w:right w:val="outset" w:sz="6" w:space="0" w:color="auto"/>
            </w:tcBorders>
            <w:hideMark/>
          </w:tcPr>
          <w:p w:rsidR="007848B0" w:rsidRPr="007F7B38" w:rsidRDefault="007848B0" w:rsidP="007848B0">
            <w:pPr>
              <w:spacing w:after="0" w:line="240" w:lineRule="auto"/>
              <w:rPr>
                <w:rFonts w:ascii="Times New Roman" w:hAnsi="Times New Roman"/>
                <w:sz w:val="24"/>
                <w:szCs w:val="24"/>
              </w:rPr>
            </w:pPr>
            <w:r w:rsidRPr="007F7B38">
              <w:rPr>
                <w:rFonts w:ascii="Times New Roman" w:hAnsi="Times New Roman"/>
                <w:color w:val="000000"/>
                <w:sz w:val="24"/>
                <w:szCs w:val="24"/>
              </w:rPr>
              <w:t>0 %</w:t>
            </w:r>
          </w:p>
        </w:tc>
      </w:tr>
    </w:tbl>
    <w:p w:rsidR="00A94A85" w:rsidRPr="007F7B38" w:rsidRDefault="00A94A85" w:rsidP="007848B0">
      <w:pPr>
        <w:spacing w:after="0" w:line="210" w:lineRule="atLeast"/>
        <w:rPr>
          <w:rFonts w:ascii="Times New Roman" w:hAnsi="Times New Roman"/>
          <w:bCs/>
          <w:i/>
          <w:iCs/>
          <w:color w:val="6781B8"/>
          <w:sz w:val="24"/>
          <w:szCs w:val="24"/>
        </w:rPr>
      </w:pPr>
    </w:p>
    <w:p w:rsidR="007848B0" w:rsidRPr="002824C7" w:rsidRDefault="007848B0" w:rsidP="007848B0">
      <w:pPr>
        <w:spacing w:after="0" w:line="210" w:lineRule="atLeast"/>
        <w:rPr>
          <w:rFonts w:ascii="Times New Roman" w:hAnsi="Times New Roman"/>
          <w:b/>
          <w:color w:val="000000"/>
          <w:sz w:val="24"/>
          <w:szCs w:val="24"/>
        </w:rPr>
      </w:pPr>
      <w:r w:rsidRPr="002824C7">
        <w:rPr>
          <w:rFonts w:ascii="Times New Roman" w:hAnsi="Times New Roman"/>
          <w:b/>
          <w:bCs/>
          <w:i/>
          <w:iCs/>
          <w:color w:val="6781B8"/>
          <w:sz w:val="24"/>
          <w:szCs w:val="24"/>
        </w:rPr>
        <w:t>Повышение квалификации и профессиональна</w:t>
      </w:r>
      <w:r w:rsidR="002824C7" w:rsidRPr="002824C7">
        <w:rPr>
          <w:rFonts w:ascii="Times New Roman" w:hAnsi="Times New Roman"/>
          <w:b/>
          <w:bCs/>
          <w:i/>
          <w:iCs/>
          <w:color w:val="6781B8"/>
          <w:sz w:val="24"/>
          <w:szCs w:val="24"/>
        </w:rPr>
        <w:t xml:space="preserve">я переподготовка </w:t>
      </w:r>
      <w:proofErr w:type="spellStart"/>
      <w:r w:rsidR="002824C7" w:rsidRPr="002824C7">
        <w:rPr>
          <w:rFonts w:ascii="Times New Roman" w:hAnsi="Times New Roman"/>
          <w:b/>
          <w:bCs/>
          <w:i/>
          <w:iCs/>
          <w:color w:val="6781B8"/>
          <w:sz w:val="24"/>
          <w:szCs w:val="24"/>
        </w:rPr>
        <w:t>педкадров</w:t>
      </w:r>
      <w:proofErr w:type="spellEnd"/>
      <w:r w:rsidR="002824C7" w:rsidRPr="002824C7">
        <w:rPr>
          <w:rFonts w:ascii="Times New Roman" w:hAnsi="Times New Roman"/>
          <w:b/>
          <w:bCs/>
          <w:i/>
          <w:iCs/>
          <w:color w:val="6781B8"/>
          <w:sz w:val="24"/>
          <w:szCs w:val="24"/>
        </w:rPr>
        <w:t xml:space="preserve"> в 2020-2021</w:t>
      </w:r>
      <w:r w:rsidRPr="002824C7">
        <w:rPr>
          <w:rFonts w:ascii="Times New Roman" w:hAnsi="Times New Roman"/>
          <w:b/>
          <w:bCs/>
          <w:i/>
          <w:iCs/>
          <w:color w:val="6781B8"/>
          <w:sz w:val="24"/>
          <w:szCs w:val="24"/>
        </w:rPr>
        <w:t xml:space="preserve"> учебном году</w:t>
      </w:r>
    </w:p>
    <w:p w:rsidR="007848B0" w:rsidRPr="00DD08A1" w:rsidRDefault="007848B0" w:rsidP="007848B0">
      <w:pPr>
        <w:spacing w:after="0" w:line="210" w:lineRule="atLeast"/>
        <w:ind w:firstLine="709"/>
        <w:rPr>
          <w:rFonts w:ascii="Times New Roman" w:hAnsi="Times New Roman"/>
          <w:color w:val="000000"/>
          <w:sz w:val="24"/>
          <w:szCs w:val="24"/>
        </w:rPr>
      </w:pPr>
      <w:r w:rsidRPr="00DD08A1">
        <w:rPr>
          <w:rFonts w:ascii="Times New Roman" w:hAnsi="Times New Roman"/>
          <w:color w:val="000000"/>
          <w:sz w:val="24"/>
          <w:szCs w:val="24"/>
        </w:rPr>
        <w:t>Повышение квалификации педагогов в период введения федеральных государственных образовательных стандартов – насущная задача сегодняшнего дня. Невозможно говорить о перспективах развития школы, о внедрении в педагогическую практику новых форм и методов организации учебного процесса без системной работы по обучению кадров, которая проводится как на региональном уровне</w:t>
      </w:r>
      <w:r w:rsidR="00F02384" w:rsidRPr="00DD08A1">
        <w:rPr>
          <w:rFonts w:ascii="Times New Roman" w:hAnsi="Times New Roman"/>
          <w:color w:val="000000"/>
          <w:sz w:val="24"/>
          <w:szCs w:val="24"/>
        </w:rPr>
        <w:t>,</w:t>
      </w:r>
      <w:r w:rsidRPr="00DD08A1">
        <w:rPr>
          <w:rFonts w:ascii="Times New Roman" w:hAnsi="Times New Roman"/>
          <w:color w:val="000000"/>
          <w:sz w:val="24"/>
          <w:szCs w:val="24"/>
        </w:rPr>
        <w:t xml:space="preserve"> так и на уровне муниципалитета, и на уровне школы. Повышение квалификации носит системный и плановый характер.</w:t>
      </w:r>
      <w:r w:rsidR="00052BB6" w:rsidRPr="00DD08A1">
        <w:rPr>
          <w:rFonts w:ascii="Times New Roman" w:hAnsi="Times New Roman"/>
          <w:color w:val="000000"/>
          <w:sz w:val="24"/>
          <w:szCs w:val="24"/>
        </w:rPr>
        <w:t xml:space="preserve"> </w:t>
      </w:r>
    </w:p>
    <w:p w:rsidR="00A94A85" w:rsidRPr="002824C7" w:rsidRDefault="00A94A85" w:rsidP="007848B0">
      <w:pPr>
        <w:spacing w:after="0" w:line="210" w:lineRule="atLeast"/>
        <w:ind w:firstLine="709"/>
        <w:rPr>
          <w:rFonts w:ascii="Times New Roman" w:hAnsi="Times New Roman"/>
          <w:b/>
          <w:color w:val="000000"/>
          <w:sz w:val="24"/>
          <w:szCs w:val="24"/>
        </w:rPr>
      </w:pPr>
    </w:p>
    <w:p w:rsidR="00A94A85" w:rsidRPr="002824C7" w:rsidRDefault="00A94A85" w:rsidP="007848B0">
      <w:pPr>
        <w:spacing w:after="0" w:line="210" w:lineRule="atLeast"/>
        <w:ind w:firstLine="709"/>
        <w:rPr>
          <w:rFonts w:ascii="Times New Roman" w:hAnsi="Times New Roman"/>
          <w:b/>
          <w:color w:val="000000"/>
          <w:sz w:val="24"/>
          <w:szCs w:val="24"/>
        </w:rPr>
      </w:pPr>
    </w:p>
    <w:tbl>
      <w:tblPr>
        <w:tblW w:w="912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0"/>
        <w:gridCol w:w="2064"/>
        <w:gridCol w:w="3096"/>
      </w:tblGrid>
      <w:tr w:rsidR="007848B0" w:rsidRPr="002824C7" w:rsidTr="008338B7">
        <w:trPr>
          <w:tblCellSpacing w:w="0" w:type="dxa"/>
          <w:jc w:val="center"/>
        </w:trPr>
        <w:tc>
          <w:tcPr>
            <w:tcW w:w="9120" w:type="dxa"/>
            <w:gridSpan w:val="3"/>
            <w:tcBorders>
              <w:top w:val="outset" w:sz="6" w:space="0" w:color="auto"/>
              <w:left w:val="outset" w:sz="6" w:space="0" w:color="auto"/>
              <w:bottom w:val="outset" w:sz="6" w:space="0" w:color="auto"/>
              <w:right w:val="outset" w:sz="6" w:space="0" w:color="auto"/>
            </w:tcBorders>
            <w:hideMark/>
          </w:tcPr>
          <w:p w:rsidR="007848B0" w:rsidRPr="002824C7" w:rsidRDefault="007848B0" w:rsidP="007848B0">
            <w:pPr>
              <w:spacing w:after="0" w:line="240" w:lineRule="auto"/>
              <w:rPr>
                <w:rFonts w:ascii="Times New Roman" w:hAnsi="Times New Roman"/>
                <w:b/>
                <w:sz w:val="24"/>
                <w:szCs w:val="24"/>
              </w:rPr>
            </w:pPr>
            <w:proofErr w:type="gramStart"/>
            <w:r w:rsidRPr="002824C7">
              <w:rPr>
                <w:rFonts w:ascii="Times New Roman" w:hAnsi="Times New Roman"/>
                <w:b/>
                <w:bCs/>
                <w:color w:val="6781B8"/>
                <w:sz w:val="24"/>
                <w:szCs w:val="24"/>
              </w:rPr>
              <w:t>Прошли курсы повышения квалификации (за последние 5 лет):</w:t>
            </w:r>
            <w:proofErr w:type="gramEnd"/>
          </w:p>
        </w:tc>
      </w:tr>
      <w:tr w:rsidR="007848B0" w:rsidRPr="002824C7" w:rsidTr="008338B7">
        <w:trPr>
          <w:tblCellSpacing w:w="0" w:type="dxa"/>
          <w:jc w:val="center"/>
        </w:trPr>
        <w:tc>
          <w:tcPr>
            <w:tcW w:w="3960" w:type="dxa"/>
            <w:tcBorders>
              <w:top w:val="outset" w:sz="6" w:space="0" w:color="auto"/>
              <w:left w:val="outset" w:sz="6" w:space="0" w:color="auto"/>
              <w:bottom w:val="outset" w:sz="6" w:space="0" w:color="auto"/>
              <w:right w:val="outset" w:sz="6" w:space="0" w:color="auto"/>
            </w:tcBorders>
            <w:hideMark/>
          </w:tcPr>
          <w:p w:rsidR="007848B0" w:rsidRPr="00DD08A1" w:rsidRDefault="007848B0" w:rsidP="007848B0">
            <w:pPr>
              <w:spacing w:after="0" w:line="240" w:lineRule="auto"/>
              <w:rPr>
                <w:rFonts w:ascii="Times New Roman" w:hAnsi="Times New Roman"/>
                <w:sz w:val="24"/>
                <w:szCs w:val="24"/>
              </w:rPr>
            </w:pPr>
            <w:r w:rsidRPr="00DD08A1">
              <w:rPr>
                <w:rFonts w:ascii="Times New Roman" w:hAnsi="Times New Roman"/>
                <w:color w:val="000000"/>
                <w:sz w:val="24"/>
                <w:szCs w:val="24"/>
              </w:rPr>
              <w:t>Курсы повышения квалификации</w:t>
            </w:r>
          </w:p>
        </w:tc>
        <w:tc>
          <w:tcPr>
            <w:tcW w:w="2064" w:type="dxa"/>
            <w:tcBorders>
              <w:top w:val="outset" w:sz="6" w:space="0" w:color="auto"/>
              <w:left w:val="outset" w:sz="6" w:space="0" w:color="auto"/>
              <w:bottom w:val="outset" w:sz="6" w:space="0" w:color="auto"/>
              <w:right w:val="outset" w:sz="6" w:space="0" w:color="auto"/>
            </w:tcBorders>
            <w:hideMark/>
          </w:tcPr>
          <w:p w:rsidR="007848B0" w:rsidRPr="00DD08A1" w:rsidRDefault="00DD08A1" w:rsidP="007848B0">
            <w:pPr>
              <w:spacing w:after="0" w:line="240" w:lineRule="auto"/>
              <w:rPr>
                <w:rFonts w:ascii="Times New Roman" w:hAnsi="Times New Roman"/>
                <w:sz w:val="24"/>
                <w:szCs w:val="24"/>
              </w:rPr>
            </w:pPr>
            <w:r w:rsidRPr="00DD08A1">
              <w:rPr>
                <w:rFonts w:ascii="Times New Roman" w:hAnsi="Times New Roman"/>
                <w:color w:val="000000"/>
                <w:sz w:val="24"/>
                <w:szCs w:val="24"/>
              </w:rPr>
              <w:t>4</w:t>
            </w:r>
          </w:p>
        </w:tc>
        <w:tc>
          <w:tcPr>
            <w:tcW w:w="3096" w:type="dxa"/>
            <w:tcBorders>
              <w:top w:val="outset" w:sz="6" w:space="0" w:color="auto"/>
              <w:left w:val="outset" w:sz="6" w:space="0" w:color="auto"/>
              <w:bottom w:val="outset" w:sz="6" w:space="0" w:color="auto"/>
              <w:right w:val="outset" w:sz="6" w:space="0" w:color="auto"/>
            </w:tcBorders>
            <w:hideMark/>
          </w:tcPr>
          <w:p w:rsidR="007848B0" w:rsidRPr="00DD08A1" w:rsidRDefault="00DD08A1" w:rsidP="007848B0">
            <w:pPr>
              <w:spacing w:after="0" w:line="240" w:lineRule="auto"/>
              <w:rPr>
                <w:rFonts w:ascii="Times New Roman" w:hAnsi="Times New Roman"/>
                <w:sz w:val="24"/>
                <w:szCs w:val="24"/>
              </w:rPr>
            </w:pPr>
            <w:r w:rsidRPr="00DD08A1">
              <w:rPr>
                <w:rFonts w:ascii="Times New Roman" w:hAnsi="Times New Roman"/>
                <w:color w:val="000000"/>
                <w:sz w:val="24"/>
                <w:szCs w:val="24"/>
              </w:rPr>
              <w:t>33</w:t>
            </w:r>
            <w:r w:rsidR="007848B0" w:rsidRPr="00DD08A1">
              <w:rPr>
                <w:rFonts w:ascii="Times New Roman" w:hAnsi="Times New Roman"/>
                <w:color w:val="000000"/>
                <w:sz w:val="24"/>
                <w:szCs w:val="24"/>
              </w:rPr>
              <w:t xml:space="preserve"> %</w:t>
            </w:r>
          </w:p>
        </w:tc>
      </w:tr>
    </w:tbl>
    <w:p w:rsidR="005F4F2F" w:rsidRPr="002824C7" w:rsidRDefault="005F4F2F" w:rsidP="007848B0">
      <w:pPr>
        <w:spacing w:after="0" w:line="210" w:lineRule="atLeast"/>
        <w:rPr>
          <w:rFonts w:ascii="Times New Roman" w:hAnsi="Times New Roman"/>
          <w:b/>
          <w:color w:val="000000"/>
          <w:sz w:val="24"/>
          <w:szCs w:val="24"/>
        </w:rPr>
      </w:pPr>
    </w:p>
    <w:p w:rsidR="007848B0" w:rsidRPr="00DD08A1" w:rsidRDefault="007848B0" w:rsidP="007848B0">
      <w:pPr>
        <w:spacing w:after="0" w:line="210" w:lineRule="atLeast"/>
        <w:rPr>
          <w:rFonts w:ascii="Times New Roman" w:hAnsi="Times New Roman"/>
          <w:color w:val="000000"/>
          <w:sz w:val="24"/>
          <w:szCs w:val="24"/>
        </w:rPr>
      </w:pPr>
      <w:r w:rsidRPr="00DD08A1">
        <w:rPr>
          <w:rFonts w:ascii="Times New Roman" w:hAnsi="Times New Roman"/>
          <w:color w:val="000000"/>
          <w:sz w:val="24"/>
          <w:szCs w:val="24"/>
        </w:rPr>
        <w:t>Формы повышения квалификации:</w:t>
      </w:r>
    </w:p>
    <w:p w:rsidR="007848B0" w:rsidRPr="00DD08A1" w:rsidRDefault="007848B0" w:rsidP="007848B0">
      <w:pPr>
        <w:spacing w:after="0" w:line="210" w:lineRule="atLeast"/>
        <w:rPr>
          <w:rFonts w:ascii="Times New Roman" w:hAnsi="Times New Roman"/>
          <w:color w:val="000000"/>
          <w:sz w:val="24"/>
          <w:szCs w:val="24"/>
        </w:rPr>
      </w:pPr>
      <w:r w:rsidRPr="00DD08A1">
        <w:rPr>
          <w:rFonts w:ascii="Times New Roman" w:hAnsi="Times New Roman"/>
          <w:color w:val="000000"/>
          <w:sz w:val="24"/>
          <w:szCs w:val="24"/>
        </w:rPr>
        <w:t>- курсовая подготовка в ЧИПКРО;</w:t>
      </w:r>
    </w:p>
    <w:p w:rsidR="007848B0" w:rsidRPr="00DD08A1" w:rsidRDefault="007848B0" w:rsidP="007848B0">
      <w:pPr>
        <w:spacing w:after="0" w:line="210" w:lineRule="atLeast"/>
        <w:rPr>
          <w:rFonts w:ascii="Times New Roman" w:hAnsi="Times New Roman"/>
          <w:color w:val="000000"/>
          <w:sz w:val="24"/>
          <w:szCs w:val="24"/>
        </w:rPr>
      </w:pPr>
      <w:r w:rsidRPr="00DD08A1">
        <w:rPr>
          <w:rFonts w:ascii="Times New Roman" w:hAnsi="Times New Roman"/>
          <w:color w:val="000000"/>
          <w:sz w:val="24"/>
          <w:szCs w:val="24"/>
        </w:rPr>
        <w:t>- практико-ориентированные семинары на базе школы, на базе других учреждений;</w:t>
      </w:r>
    </w:p>
    <w:p w:rsidR="007848B0" w:rsidRPr="00DD08A1" w:rsidRDefault="007848B0" w:rsidP="007848B0">
      <w:pPr>
        <w:spacing w:after="0" w:line="210" w:lineRule="atLeast"/>
        <w:rPr>
          <w:rFonts w:ascii="Times New Roman" w:hAnsi="Times New Roman"/>
          <w:color w:val="000000"/>
          <w:sz w:val="24"/>
          <w:szCs w:val="24"/>
        </w:rPr>
      </w:pPr>
      <w:r w:rsidRPr="00DD08A1">
        <w:rPr>
          <w:rFonts w:ascii="Times New Roman" w:hAnsi="Times New Roman"/>
          <w:color w:val="000000"/>
          <w:sz w:val="24"/>
          <w:szCs w:val="24"/>
        </w:rPr>
        <w:t>- самообразование.</w:t>
      </w:r>
    </w:p>
    <w:p w:rsidR="005A7F3A" w:rsidRPr="002824C7" w:rsidRDefault="005A7F3A" w:rsidP="005A7F3A">
      <w:pPr>
        <w:spacing w:after="0" w:line="210" w:lineRule="atLeast"/>
        <w:rPr>
          <w:rFonts w:ascii="Times New Roman" w:hAnsi="Times New Roman"/>
          <w:b/>
          <w:sz w:val="24"/>
          <w:szCs w:val="24"/>
        </w:rPr>
      </w:pPr>
    </w:p>
    <w:p w:rsidR="007848B0" w:rsidRPr="002824C7" w:rsidRDefault="00A1174C" w:rsidP="007848B0">
      <w:pPr>
        <w:spacing w:after="0" w:line="210" w:lineRule="atLeast"/>
        <w:rPr>
          <w:rFonts w:ascii="Times New Roman" w:hAnsi="Times New Roman"/>
          <w:color w:val="000000"/>
          <w:sz w:val="24"/>
          <w:szCs w:val="24"/>
        </w:rPr>
      </w:pPr>
      <w:r w:rsidRPr="002824C7">
        <w:rPr>
          <w:rFonts w:ascii="Times New Roman" w:hAnsi="Times New Roman"/>
          <w:bCs/>
          <w:color w:val="6781B8"/>
          <w:sz w:val="24"/>
          <w:szCs w:val="24"/>
        </w:rPr>
        <w:t>2.7</w:t>
      </w:r>
      <w:r w:rsidR="007848B0" w:rsidRPr="002824C7">
        <w:rPr>
          <w:rFonts w:ascii="Times New Roman" w:hAnsi="Times New Roman"/>
          <w:bCs/>
          <w:color w:val="6781B8"/>
          <w:sz w:val="24"/>
          <w:szCs w:val="24"/>
        </w:rPr>
        <w:t>. Качество учебно-методического обеспечения (степень разработанности учебно-методической документации, влияние на осуществление образовательного процесса).</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lastRenderedPageBreak/>
        <w:t>В соответствии с образовательными программами школы, государственными образовательными стандартами, Положением о рабочей программе, преподавание учебных предметов проводится согласно Рабочим программам по всем учебным предметам.</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Рабочие программы составляются учителями в мае-июне, принимаются на августовском педагогическом совете, затем утверждаются приказом по школе.</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Рабочие программы имеют следующее содержание:</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пояснительную записку;</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учебно-тематический план;</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календарно-тематическое планирование;</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содержание тем учебного предмета (курса);</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требования к уровню подготовки учащихся;</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перечень учебно-методического обеспечения;</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приложения к программе (при необходимости).</w:t>
      </w:r>
    </w:p>
    <w:p w:rsidR="007848B0" w:rsidRPr="002824C7" w:rsidRDefault="007848B0" w:rsidP="007848B0">
      <w:pPr>
        <w:spacing w:after="0" w:line="210" w:lineRule="atLeast"/>
        <w:rPr>
          <w:rFonts w:ascii="Times New Roman" w:hAnsi="Times New Roman"/>
          <w:color w:val="000000"/>
          <w:sz w:val="24"/>
          <w:szCs w:val="24"/>
        </w:rPr>
      </w:pPr>
      <w:r w:rsidRPr="002824C7">
        <w:rPr>
          <w:rFonts w:ascii="Times New Roman" w:hAnsi="Times New Roman"/>
          <w:color w:val="000000"/>
          <w:sz w:val="24"/>
          <w:szCs w:val="24"/>
        </w:rPr>
        <w:t xml:space="preserve">В целях систематизации подготовки выпускников к государственной итоговой аттестации, учащихся переводных классов к промежуточной аттестации, все учителя используют в работе </w:t>
      </w:r>
      <w:proofErr w:type="spellStart"/>
      <w:r w:rsidRPr="002824C7">
        <w:rPr>
          <w:rFonts w:ascii="Times New Roman" w:hAnsi="Times New Roman"/>
          <w:color w:val="000000"/>
          <w:sz w:val="24"/>
          <w:szCs w:val="24"/>
        </w:rPr>
        <w:t>КИМы</w:t>
      </w:r>
      <w:proofErr w:type="spellEnd"/>
      <w:r w:rsidRPr="002824C7">
        <w:rPr>
          <w:rFonts w:ascii="Times New Roman" w:hAnsi="Times New Roman"/>
          <w:color w:val="000000"/>
          <w:sz w:val="24"/>
          <w:szCs w:val="24"/>
        </w:rPr>
        <w:t xml:space="preserve"> по государственной итоговой аттестации, сборники примерных вариантов ВПР, различные издания методических рекомендаций по подготовке к ВПР, ОГЭ.</w:t>
      </w:r>
    </w:p>
    <w:p w:rsidR="007848B0" w:rsidRPr="002824C7" w:rsidRDefault="00A1174C" w:rsidP="007848B0">
      <w:pPr>
        <w:spacing w:after="0" w:line="210" w:lineRule="atLeast"/>
        <w:rPr>
          <w:rFonts w:ascii="Times New Roman" w:hAnsi="Times New Roman"/>
          <w:color w:val="000000"/>
          <w:sz w:val="24"/>
          <w:szCs w:val="24"/>
        </w:rPr>
      </w:pPr>
      <w:r w:rsidRPr="002824C7">
        <w:rPr>
          <w:rFonts w:ascii="Times New Roman" w:hAnsi="Times New Roman"/>
          <w:bCs/>
          <w:color w:val="6781B8"/>
          <w:sz w:val="24"/>
          <w:szCs w:val="24"/>
        </w:rPr>
        <w:t>2.8</w:t>
      </w:r>
      <w:r w:rsidR="007848B0" w:rsidRPr="002824C7">
        <w:rPr>
          <w:rFonts w:ascii="Times New Roman" w:hAnsi="Times New Roman"/>
          <w:bCs/>
          <w:color w:val="6781B8"/>
          <w:sz w:val="24"/>
          <w:szCs w:val="24"/>
        </w:rPr>
        <w:t>. Качество библиотечно-информационного обеспечения (количественный и качественный состав).</w:t>
      </w:r>
    </w:p>
    <w:p w:rsidR="007848B0" w:rsidRPr="002824C7" w:rsidRDefault="007848B0" w:rsidP="007848B0">
      <w:pPr>
        <w:spacing w:after="0" w:line="240" w:lineRule="auto"/>
        <w:rPr>
          <w:rFonts w:asciiTheme="minorHAnsi" w:eastAsiaTheme="minorHAnsi" w:hAnsiTheme="minorHAnsi" w:cstheme="minorBidi"/>
          <w:sz w:val="36"/>
          <w:szCs w:val="36"/>
          <w:lang w:eastAsia="en-US"/>
        </w:rPr>
      </w:pPr>
      <w:r w:rsidRPr="002824C7">
        <w:rPr>
          <w:rFonts w:ascii="Times New Roman" w:eastAsia="SimSun" w:hAnsi="Times New Roman" w:cs="Arial"/>
          <w:kern w:val="1"/>
          <w:sz w:val="24"/>
          <w:szCs w:val="24"/>
          <w:lang w:eastAsia="hi-IN" w:bidi="hi-IN"/>
        </w:rPr>
        <w:t>В школе имеется собственная библиотека</w:t>
      </w:r>
      <w:r w:rsidR="001F170F">
        <w:rPr>
          <w:rFonts w:ascii="Times New Roman" w:eastAsia="SimSun" w:hAnsi="Times New Roman" w:cs="Arial"/>
          <w:kern w:val="1"/>
          <w:sz w:val="24"/>
          <w:szCs w:val="24"/>
          <w:lang w:eastAsia="hi-IN" w:bidi="hi-IN"/>
        </w:rPr>
        <w:t>,</w:t>
      </w:r>
      <w:r w:rsidRPr="002824C7">
        <w:rPr>
          <w:rFonts w:ascii="Times New Roman" w:eastAsia="SimSun" w:hAnsi="Times New Roman" w:cs="Arial"/>
          <w:kern w:val="1"/>
          <w:sz w:val="24"/>
          <w:szCs w:val="24"/>
          <w:lang w:eastAsia="hi-IN" w:bidi="hi-IN"/>
        </w:rPr>
        <w:t xml:space="preserve"> в которой имеется </w:t>
      </w:r>
      <w:r w:rsidRPr="002824C7">
        <w:rPr>
          <w:rFonts w:ascii="Times New Roman" w:eastAsia="SimSun" w:hAnsi="Times New Roman" w:cs="Arial"/>
          <w:kern w:val="1"/>
          <w:sz w:val="24"/>
          <w:szCs w:val="24"/>
          <w:shd w:val="clear" w:color="auto" w:fill="FFFFFF"/>
          <w:lang w:eastAsia="hi-IN" w:bidi="hi-IN"/>
        </w:rPr>
        <w:t>1</w:t>
      </w:r>
      <w:r w:rsidR="001F170F">
        <w:rPr>
          <w:rFonts w:ascii="Times New Roman" w:eastAsia="SimSun" w:hAnsi="Times New Roman" w:cs="Arial"/>
          <w:kern w:val="1"/>
          <w:sz w:val="24"/>
          <w:szCs w:val="24"/>
          <w:lang w:eastAsia="hi-IN" w:bidi="hi-IN"/>
        </w:rPr>
        <w:t xml:space="preserve"> компьютер , 4 читательских мест</w:t>
      </w:r>
      <w:r w:rsidR="00A1174C" w:rsidRPr="002824C7">
        <w:rPr>
          <w:rFonts w:ascii="Times New Roman" w:eastAsia="SimSun" w:hAnsi="Times New Roman" w:cs="Arial"/>
          <w:kern w:val="1"/>
          <w:sz w:val="24"/>
          <w:szCs w:val="24"/>
          <w:lang w:eastAsia="hi-IN" w:bidi="hi-IN"/>
        </w:rPr>
        <w:t>.</w:t>
      </w:r>
      <w:r w:rsidRPr="002824C7">
        <w:rPr>
          <w:rFonts w:asciiTheme="minorHAnsi" w:eastAsiaTheme="minorHAnsi" w:hAnsiTheme="minorHAnsi" w:cstheme="minorBidi"/>
          <w:sz w:val="36"/>
          <w:szCs w:val="36"/>
          <w:lang w:eastAsia="en-US"/>
        </w:rPr>
        <w:t xml:space="preserve"> </w:t>
      </w:r>
    </w:p>
    <w:p w:rsidR="00A94A85" w:rsidRDefault="007848B0" w:rsidP="002824C7">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r w:rsidRPr="002824C7">
        <w:rPr>
          <w:rFonts w:ascii="Times New Roman" w:eastAsia="SimSun" w:hAnsi="Times New Roman" w:cs="Arial"/>
          <w:kern w:val="1"/>
          <w:sz w:val="24"/>
          <w:szCs w:val="24"/>
          <w:lang w:eastAsia="hi-IN" w:bidi="hi-IN"/>
        </w:rPr>
        <w:t xml:space="preserve">Общий фонд библиотеки составляет </w:t>
      </w:r>
      <w:r w:rsidR="00A1174C" w:rsidRPr="002824C7">
        <w:rPr>
          <w:rFonts w:ascii="Times New Roman" w:eastAsia="SimSun" w:hAnsi="Times New Roman" w:cs="Arial"/>
          <w:kern w:val="1"/>
          <w:sz w:val="24"/>
          <w:szCs w:val="24"/>
          <w:shd w:val="clear" w:color="auto" w:fill="FFFFFF"/>
          <w:lang w:eastAsia="hi-IN" w:bidi="hi-IN"/>
        </w:rPr>
        <w:t>8446</w:t>
      </w:r>
      <w:r w:rsidRPr="002824C7">
        <w:rPr>
          <w:rFonts w:ascii="Times New Roman" w:eastAsia="SimSun" w:hAnsi="Times New Roman" w:cs="Arial"/>
          <w:kern w:val="1"/>
          <w:sz w:val="24"/>
          <w:szCs w:val="24"/>
          <w:shd w:val="clear" w:color="auto" w:fill="FFFFFF"/>
          <w:lang w:eastAsia="hi-IN" w:bidi="hi-IN"/>
        </w:rPr>
        <w:t xml:space="preserve"> </w:t>
      </w:r>
      <w:r w:rsidRPr="002824C7">
        <w:rPr>
          <w:rFonts w:ascii="Times New Roman" w:eastAsia="SimSun" w:hAnsi="Times New Roman" w:cs="Arial"/>
          <w:kern w:val="1"/>
          <w:sz w:val="24"/>
          <w:szCs w:val="24"/>
          <w:lang w:eastAsia="hi-IN" w:bidi="hi-IN"/>
        </w:rPr>
        <w:t xml:space="preserve">экз., в т.ч.  </w:t>
      </w:r>
      <w:r w:rsidRPr="002824C7">
        <w:rPr>
          <w:rFonts w:ascii="Times New Roman" w:eastAsia="SimSun" w:hAnsi="Times New Roman" w:cs="Arial"/>
          <w:kern w:val="1"/>
          <w:sz w:val="24"/>
          <w:szCs w:val="24"/>
          <w:shd w:val="clear" w:color="auto" w:fill="FFFFFF"/>
          <w:lang w:eastAsia="hi-IN" w:bidi="hi-IN"/>
        </w:rPr>
        <w:t xml:space="preserve">школьных учебников – </w:t>
      </w:r>
      <w:r w:rsidR="00A1174C" w:rsidRPr="002824C7">
        <w:rPr>
          <w:rFonts w:ascii="Times New Roman" w:hAnsi="Times New Roman"/>
          <w:kern w:val="1"/>
          <w:sz w:val="24"/>
          <w:szCs w:val="24"/>
          <w:shd w:val="clear" w:color="auto" w:fill="FFFFFF"/>
          <w:lang w:eastAsia="hi-IN" w:bidi="hi-IN"/>
        </w:rPr>
        <w:t>8228</w:t>
      </w:r>
      <w:r w:rsidRPr="002824C7">
        <w:rPr>
          <w:rFonts w:ascii="Times New Roman" w:eastAsia="SimSun" w:hAnsi="Times New Roman" w:cs="Arial"/>
          <w:kern w:val="1"/>
          <w:sz w:val="24"/>
          <w:szCs w:val="24"/>
          <w:lang w:eastAsia="hi-IN" w:bidi="hi-IN"/>
        </w:rPr>
        <w:t xml:space="preserve"> </w:t>
      </w:r>
      <w:proofErr w:type="spellStart"/>
      <w:proofErr w:type="gramStart"/>
      <w:r w:rsidRPr="002824C7">
        <w:rPr>
          <w:rFonts w:ascii="Times New Roman" w:eastAsia="SimSun" w:hAnsi="Times New Roman" w:cs="Arial"/>
          <w:kern w:val="1"/>
          <w:sz w:val="24"/>
          <w:szCs w:val="24"/>
          <w:lang w:eastAsia="hi-IN" w:bidi="hi-IN"/>
        </w:rPr>
        <w:t>э</w:t>
      </w:r>
      <w:r w:rsidR="00A1174C" w:rsidRPr="002824C7">
        <w:rPr>
          <w:rFonts w:ascii="Times New Roman" w:eastAsia="SimSun" w:hAnsi="Times New Roman" w:cs="Arial"/>
          <w:kern w:val="1"/>
          <w:sz w:val="24"/>
          <w:szCs w:val="24"/>
          <w:lang w:eastAsia="hi-IN" w:bidi="hi-IN"/>
        </w:rPr>
        <w:t>кз</w:t>
      </w:r>
      <w:proofErr w:type="spellEnd"/>
      <w:proofErr w:type="gramEnd"/>
      <w:r w:rsidR="00A1174C" w:rsidRPr="002824C7">
        <w:rPr>
          <w:rFonts w:ascii="Times New Roman" w:eastAsia="SimSun" w:hAnsi="Times New Roman" w:cs="Arial"/>
          <w:kern w:val="1"/>
          <w:sz w:val="24"/>
          <w:szCs w:val="24"/>
          <w:lang w:eastAsia="hi-IN" w:bidi="hi-IN"/>
        </w:rPr>
        <w:t>, методическая литература -100</w:t>
      </w:r>
      <w:r w:rsidRPr="002824C7">
        <w:rPr>
          <w:rFonts w:ascii="Times New Roman" w:eastAsia="SimSun" w:hAnsi="Times New Roman" w:cs="Arial"/>
          <w:kern w:val="1"/>
          <w:sz w:val="24"/>
          <w:szCs w:val="24"/>
          <w:lang w:eastAsia="hi-IN" w:bidi="hi-IN"/>
        </w:rPr>
        <w:t xml:space="preserve"> экз.,</w:t>
      </w:r>
      <w:r w:rsidR="00A1174C" w:rsidRPr="002824C7">
        <w:rPr>
          <w:rFonts w:ascii="Times New Roman" w:eastAsia="SimSun" w:hAnsi="Times New Roman" w:cs="Arial"/>
          <w:kern w:val="1"/>
          <w:sz w:val="24"/>
          <w:szCs w:val="24"/>
          <w:lang w:eastAsia="hi-IN" w:bidi="hi-IN"/>
        </w:rPr>
        <w:t xml:space="preserve"> художественная литература – 118</w:t>
      </w:r>
      <w:r w:rsidRPr="002824C7">
        <w:rPr>
          <w:rFonts w:ascii="Times New Roman" w:eastAsia="SimSun" w:hAnsi="Times New Roman" w:cs="Arial"/>
          <w:kern w:val="1"/>
          <w:sz w:val="24"/>
          <w:szCs w:val="24"/>
          <w:lang w:eastAsia="hi-IN" w:bidi="hi-IN"/>
        </w:rPr>
        <w:t xml:space="preserve"> экземпляров</w:t>
      </w:r>
      <w:r w:rsidR="00914303" w:rsidRPr="002824C7">
        <w:rPr>
          <w:rFonts w:ascii="Times New Roman" w:eastAsia="SimSun" w:hAnsi="Times New Roman" w:cs="Arial"/>
          <w:kern w:val="1"/>
          <w:sz w:val="24"/>
          <w:szCs w:val="24"/>
          <w:lang w:eastAsia="hi-IN" w:bidi="hi-IN"/>
        </w:rPr>
        <w:t>, электронных версий учебников не имеется.</w:t>
      </w:r>
      <w:r w:rsidRPr="002824C7">
        <w:rPr>
          <w:rFonts w:ascii="Times New Roman" w:eastAsia="SimSun" w:hAnsi="Times New Roman" w:cs="Arial"/>
          <w:kern w:val="1"/>
          <w:sz w:val="24"/>
          <w:szCs w:val="24"/>
          <w:lang w:eastAsia="hi-IN" w:bidi="hi-IN"/>
        </w:rPr>
        <w:t xml:space="preserve"> </w:t>
      </w:r>
    </w:p>
    <w:p w:rsidR="002824C7" w:rsidRPr="002824C7" w:rsidRDefault="002824C7" w:rsidP="002824C7">
      <w:pPr>
        <w:widowControl w:val="0"/>
        <w:suppressAutoHyphens/>
        <w:autoSpaceDE w:val="0"/>
        <w:spacing w:after="0" w:line="240" w:lineRule="auto"/>
        <w:ind w:right="-93" w:firstLine="709"/>
        <w:jc w:val="both"/>
        <w:rPr>
          <w:rFonts w:ascii="Times New Roman" w:eastAsia="SimSun" w:hAnsi="Times New Roman" w:cs="Arial"/>
          <w:kern w:val="1"/>
          <w:sz w:val="24"/>
          <w:szCs w:val="24"/>
          <w:lang w:eastAsia="hi-IN" w:bidi="hi-IN"/>
        </w:rPr>
      </w:pPr>
    </w:p>
    <w:p w:rsidR="007848B0" w:rsidRPr="002824C7" w:rsidRDefault="00A1174C" w:rsidP="007848B0">
      <w:pPr>
        <w:spacing w:after="0" w:line="240" w:lineRule="auto"/>
        <w:rPr>
          <w:rFonts w:ascii="Times New Roman" w:hAnsi="Times New Roman"/>
          <w:color w:val="000000"/>
          <w:sz w:val="24"/>
          <w:szCs w:val="24"/>
        </w:rPr>
      </w:pPr>
      <w:r w:rsidRPr="002824C7">
        <w:rPr>
          <w:rFonts w:ascii="Times New Roman" w:hAnsi="Times New Roman"/>
          <w:bCs/>
          <w:color w:val="6781B8"/>
          <w:sz w:val="24"/>
          <w:szCs w:val="24"/>
        </w:rPr>
        <w:t>2.9</w:t>
      </w:r>
      <w:r w:rsidR="007848B0" w:rsidRPr="002824C7">
        <w:rPr>
          <w:rFonts w:ascii="Times New Roman" w:hAnsi="Times New Roman"/>
          <w:bCs/>
          <w:color w:val="6781B8"/>
          <w:sz w:val="24"/>
          <w:szCs w:val="24"/>
        </w:rPr>
        <w:t>. Оценка материально-технической базы (оснащённость образовательного процесса в соответствии с нормативными требованиями).</w:t>
      </w:r>
    </w:p>
    <w:p w:rsidR="002824C7" w:rsidRPr="002824C7" w:rsidRDefault="00ED26F6" w:rsidP="002824C7">
      <w:pPr>
        <w:spacing w:after="0" w:line="240" w:lineRule="auto"/>
        <w:rPr>
          <w:rFonts w:ascii="Times New Roman" w:eastAsiaTheme="minorHAnsi" w:hAnsi="Times New Roman" w:cstheme="minorBidi"/>
          <w:color w:val="333333"/>
          <w:sz w:val="24"/>
          <w:szCs w:val="24"/>
          <w:lang w:eastAsia="en-US"/>
        </w:rPr>
      </w:pPr>
      <w:r w:rsidRPr="002824C7">
        <w:rPr>
          <w:rFonts w:ascii="Times New Roman" w:hAnsi="Times New Roman"/>
          <w:sz w:val="24"/>
          <w:szCs w:val="24"/>
        </w:rPr>
        <w:t xml:space="preserve">оценки </w:t>
      </w:r>
      <w:r w:rsidR="002824C7" w:rsidRPr="002824C7">
        <w:rPr>
          <w:rFonts w:ascii="Times New Roman" w:eastAsiaTheme="minorHAnsi" w:hAnsi="Times New Roman" w:cstheme="minorBidi"/>
          <w:color w:val="333333"/>
          <w:sz w:val="24"/>
          <w:szCs w:val="24"/>
          <w:lang w:eastAsia="en-US"/>
        </w:rPr>
        <w:t>Материально – техническая </w:t>
      </w:r>
      <w:r w:rsidR="002824C7" w:rsidRPr="002824C7">
        <w:rPr>
          <w:rFonts w:ascii="Times New Roman" w:eastAsiaTheme="minorHAnsi" w:hAnsi="Times New Roman" w:cstheme="minorBidi"/>
          <w:color w:val="0F0F0F"/>
          <w:sz w:val="24"/>
          <w:szCs w:val="24"/>
          <w:lang w:eastAsia="en-US"/>
        </w:rPr>
        <w:t>база</w:t>
      </w:r>
      <w:r w:rsidR="002824C7" w:rsidRPr="002824C7">
        <w:rPr>
          <w:rFonts w:ascii="Times New Roman" w:eastAsiaTheme="minorHAnsi" w:hAnsi="Times New Roman" w:cstheme="minorBidi"/>
          <w:color w:val="333333"/>
          <w:sz w:val="24"/>
          <w:szCs w:val="24"/>
          <w:lang w:eastAsia="en-US"/>
        </w:rPr>
        <w:t> школы соответствует целям и задачам образовательного учреждения. Состояние материально – технической базы и содержание здания школы в основном соответствует санитарным нормам и пожарной безопасности. МБОУ «Лесхозовская ООШ»   размещено в двухэтажном приспособленном кирпичном здании, пристройка построена в 1989 году. Здание школы размещено на самостоятельном благоустроенном земельном участке. Территория школы почти полностью ограждена забором. Внутри школы установлено видеонаблюдение. Въезды и входы на территорию школы имеют твердое покрытие. По периметру здания предусмотрено наружное электрическое освещение. Школа рассчитана на 90 мест, фактически обучается 149</w:t>
      </w:r>
      <w:r w:rsidR="002824C7">
        <w:rPr>
          <w:rFonts w:ascii="Times New Roman" w:eastAsiaTheme="minorHAnsi" w:hAnsi="Times New Roman" w:cstheme="minorBidi"/>
          <w:color w:val="333333"/>
          <w:sz w:val="24"/>
          <w:szCs w:val="24"/>
          <w:lang w:eastAsia="en-US"/>
        </w:rPr>
        <w:t xml:space="preserve"> учеников</w:t>
      </w:r>
      <w:r w:rsidR="002824C7" w:rsidRPr="002824C7">
        <w:rPr>
          <w:rFonts w:ascii="Times New Roman" w:eastAsiaTheme="minorHAnsi" w:hAnsi="Times New Roman" w:cstheme="minorBidi"/>
          <w:color w:val="333333"/>
          <w:sz w:val="24"/>
          <w:szCs w:val="24"/>
          <w:lang w:eastAsia="en-US"/>
        </w:rPr>
        <w:t>. Занятия проводятся в две смену. В здание имеется отопление, канализация, водоснабжение.  Школа не имеет необходимый набор помещений для изучения обязательных учебных дисциплин. Каб</w:t>
      </w:r>
      <w:r w:rsidR="006E550B">
        <w:rPr>
          <w:rFonts w:ascii="Times New Roman" w:eastAsiaTheme="minorHAnsi" w:hAnsi="Times New Roman" w:cstheme="minorBidi"/>
          <w:color w:val="333333"/>
          <w:sz w:val="24"/>
          <w:szCs w:val="24"/>
          <w:lang w:eastAsia="en-US"/>
        </w:rPr>
        <w:t xml:space="preserve">инеты: физики, химии, биологии  не имеют </w:t>
      </w:r>
      <w:proofErr w:type="gramStart"/>
      <w:r w:rsidR="006E550B">
        <w:rPr>
          <w:rFonts w:ascii="Times New Roman" w:eastAsiaTheme="minorHAnsi" w:hAnsi="Times New Roman" w:cstheme="minorBidi"/>
          <w:color w:val="333333"/>
          <w:sz w:val="24"/>
          <w:szCs w:val="24"/>
          <w:lang w:eastAsia="en-US"/>
        </w:rPr>
        <w:t>лаборантских</w:t>
      </w:r>
      <w:proofErr w:type="gramEnd"/>
      <w:r w:rsidR="002824C7" w:rsidRPr="002824C7">
        <w:rPr>
          <w:rFonts w:ascii="Times New Roman" w:eastAsiaTheme="minorHAnsi" w:hAnsi="Times New Roman" w:cstheme="minorBidi"/>
          <w:color w:val="333333"/>
          <w:sz w:val="24"/>
          <w:szCs w:val="24"/>
          <w:lang w:eastAsia="en-US"/>
        </w:rPr>
        <w:t>. Классы оборудованы ученической мебелью (двухместные столы, стулья).</w:t>
      </w:r>
      <w:r w:rsidR="006E550B">
        <w:rPr>
          <w:rFonts w:ascii="Times New Roman" w:eastAsiaTheme="minorHAnsi" w:hAnsi="Times New Roman" w:cstheme="minorBidi"/>
          <w:color w:val="333333"/>
          <w:sz w:val="24"/>
          <w:szCs w:val="24"/>
          <w:lang w:eastAsia="en-US"/>
        </w:rPr>
        <w:t xml:space="preserve"> </w:t>
      </w:r>
      <w:r w:rsidR="002824C7" w:rsidRPr="002824C7">
        <w:rPr>
          <w:rFonts w:ascii="Times New Roman" w:eastAsiaTheme="minorHAnsi" w:hAnsi="Times New Roman" w:cstheme="minorBidi"/>
          <w:color w:val="333333"/>
          <w:sz w:val="24"/>
          <w:szCs w:val="24"/>
          <w:lang w:eastAsia="en-US"/>
        </w:rPr>
        <w:t>Вентиляция в школе естественная канальная, проветривание помещений осуществляется через фрамуги.</w:t>
      </w:r>
      <w:r w:rsidR="002824C7" w:rsidRPr="002824C7">
        <w:rPr>
          <w:rFonts w:ascii="Times New Roman" w:eastAsiaTheme="minorHAnsi" w:hAnsi="Times New Roman" w:cstheme="minorBidi"/>
          <w:color w:val="333333"/>
          <w:sz w:val="24"/>
          <w:szCs w:val="24"/>
          <w:lang w:eastAsia="en-US"/>
        </w:rPr>
        <w:br/>
        <w:t> В школе имеется:</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- 1 спортплощадка</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- 1 спортзал</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- 1 актовый зал</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- 1 столовая на 30 посадочных мест</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- 9 учебных кабинетов</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xml:space="preserve">- 1 библиотека        </w:t>
      </w:r>
    </w:p>
    <w:p w:rsidR="002824C7" w:rsidRPr="002824C7" w:rsidRDefault="002824C7" w:rsidP="002824C7">
      <w:pPr>
        <w:spacing w:after="0" w:line="240" w:lineRule="auto"/>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медицинский кабинет</w:t>
      </w:r>
    </w:p>
    <w:p w:rsidR="002824C7" w:rsidRPr="002824C7" w:rsidRDefault="002824C7" w:rsidP="002824C7">
      <w:pPr>
        <w:spacing w:after="0" w:line="240" w:lineRule="auto"/>
        <w:rPr>
          <w:rFonts w:ascii="Times New Roman" w:hAnsi="Times New Roman"/>
          <w:sz w:val="24"/>
          <w:szCs w:val="24"/>
        </w:rPr>
      </w:pPr>
      <w:r w:rsidRPr="002824C7">
        <w:rPr>
          <w:rFonts w:ascii="Times New Roman" w:hAnsi="Times New Roman"/>
          <w:sz w:val="24"/>
          <w:szCs w:val="24"/>
        </w:rPr>
        <w:t xml:space="preserve">Материально – техническое обеспечение школы позволяет реализовывать в полном объеме образовательные программы. Школа располагает 9 благоустроенными кабинетами, которые оснащены необходимым учебным оборудованием: видеотехникой, компьютерами. </w:t>
      </w:r>
      <w:r w:rsidR="006E550B">
        <w:rPr>
          <w:rFonts w:ascii="Times New Roman" w:hAnsi="Times New Roman"/>
          <w:sz w:val="24"/>
          <w:szCs w:val="24"/>
        </w:rPr>
        <w:t xml:space="preserve">В </w:t>
      </w:r>
      <w:r w:rsidRPr="002824C7">
        <w:rPr>
          <w:rFonts w:ascii="Times New Roman" w:hAnsi="Times New Roman"/>
          <w:sz w:val="24"/>
          <w:szCs w:val="24"/>
        </w:rPr>
        <w:t xml:space="preserve">3 кабинетах  </w:t>
      </w:r>
      <w:r w:rsidRPr="002824C7">
        <w:rPr>
          <w:rFonts w:ascii="Times New Roman" w:hAnsi="Times New Roman"/>
          <w:sz w:val="24"/>
          <w:szCs w:val="24"/>
        </w:rPr>
        <w:lastRenderedPageBreak/>
        <w:t xml:space="preserve">интерактивные доски, </w:t>
      </w:r>
      <w:r w:rsidR="006E550B">
        <w:rPr>
          <w:rFonts w:ascii="Times New Roman" w:hAnsi="Times New Roman"/>
          <w:sz w:val="24"/>
          <w:szCs w:val="24"/>
        </w:rPr>
        <w:t xml:space="preserve">в </w:t>
      </w:r>
      <w:r w:rsidRPr="002824C7">
        <w:rPr>
          <w:rFonts w:ascii="Times New Roman" w:hAnsi="Times New Roman"/>
          <w:sz w:val="24"/>
          <w:szCs w:val="24"/>
        </w:rPr>
        <w:t xml:space="preserve">4 кабинетах проекторы,1 специализированный  компьютерный класс. Для обеспечения учебной и </w:t>
      </w:r>
      <w:proofErr w:type="spellStart"/>
      <w:r w:rsidRPr="002824C7">
        <w:rPr>
          <w:rFonts w:ascii="Times New Roman" w:hAnsi="Times New Roman"/>
          <w:sz w:val="24"/>
          <w:szCs w:val="24"/>
        </w:rPr>
        <w:t>внеучебной</w:t>
      </w:r>
      <w:proofErr w:type="spellEnd"/>
      <w:r w:rsidRPr="002824C7">
        <w:rPr>
          <w:rFonts w:ascii="Times New Roman" w:hAnsi="Times New Roman"/>
          <w:sz w:val="24"/>
          <w:szCs w:val="24"/>
        </w:rPr>
        <w:t xml:space="preserve"> деятельности школа подключена к сети ИНТЕРНЕТ (200 Мбит, что в 2 раза выше показателей 2018 года.).</w:t>
      </w:r>
    </w:p>
    <w:p w:rsidR="002824C7" w:rsidRPr="002824C7" w:rsidRDefault="002824C7" w:rsidP="002824C7">
      <w:pPr>
        <w:spacing w:after="0" w:line="210" w:lineRule="atLeast"/>
        <w:rPr>
          <w:rFonts w:ascii="Times New Roman" w:hAnsi="Times New Roman"/>
          <w:sz w:val="24"/>
          <w:szCs w:val="24"/>
        </w:rPr>
      </w:pPr>
      <w:r w:rsidRPr="002824C7">
        <w:rPr>
          <w:rFonts w:ascii="Times New Roman" w:hAnsi="Times New Roman"/>
          <w:sz w:val="24"/>
          <w:szCs w:val="24"/>
        </w:rPr>
        <w:t xml:space="preserve">   -Материально-техническая база ОУ соответствует действующим санитарным, строительным, противопожарным нормам и правилам; </w:t>
      </w:r>
    </w:p>
    <w:p w:rsidR="002824C7" w:rsidRPr="002824C7" w:rsidRDefault="002824C7" w:rsidP="002824C7">
      <w:pPr>
        <w:spacing w:after="0" w:line="210" w:lineRule="atLeast"/>
        <w:ind w:left="142"/>
        <w:rPr>
          <w:rFonts w:ascii="Times New Roman" w:hAnsi="Times New Roman"/>
          <w:sz w:val="24"/>
          <w:szCs w:val="24"/>
        </w:rPr>
      </w:pPr>
      <w:r w:rsidRPr="002824C7">
        <w:rPr>
          <w:rFonts w:ascii="Times New Roman" w:hAnsi="Times New Roman"/>
          <w:sz w:val="24"/>
          <w:szCs w:val="24"/>
        </w:rPr>
        <w:t xml:space="preserve">- Материально-техническое обеспечение образовательного процесса позволяет реализовать в ОУ образовательные программы, определяющие его статус; </w:t>
      </w:r>
    </w:p>
    <w:p w:rsidR="002824C7" w:rsidRPr="002824C7" w:rsidRDefault="002824C7" w:rsidP="002824C7">
      <w:pPr>
        <w:spacing w:after="0" w:line="210" w:lineRule="atLeast"/>
        <w:ind w:left="142" w:hanging="142"/>
        <w:rPr>
          <w:rFonts w:ascii="Times New Roman" w:hAnsi="Times New Roman"/>
          <w:sz w:val="24"/>
          <w:szCs w:val="24"/>
        </w:rPr>
      </w:pPr>
      <w:r w:rsidRPr="002824C7">
        <w:rPr>
          <w:rFonts w:ascii="Times New Roman" w:hAnsi="Times New Roman"/>
          <w:sz w:val="24"/>
          <w:szCs w:val="24"/>
        </w:rPr>
        <w:t xml:space="preserve">  - В ОУ создана материально-техническая база, позволяющая сохранять и поддерживать здоровье учащихся, проводить диагностику и коррекцию физического и психического здоровья детей. </w:t>
      </w:r>
    </w:p>
    <w:p w:rsidR="002824C7" w:rsidRPr="002824C7" w:rsidRDefault="002824C7" w:rsidP="002824C7">
      <w:pPr>
        <w:spacing w:after="0" w:line="210" w:lineRule="atLeast"/>
        <w:rPr>
          <w:rFonts w:ascii="Times New Roman" w:hAnsi="Times New Roman"/>
          <w:sz w:val="24"/>
          <w:szCs w:val="24"/>
        </w:rPr>
      </w:pPr>
      <w:r w:rsidRPr="002824C7">
        <w:rPr>
          <w:rFonts w:ascii="Times New Roman" w:hAnsi="Times New Roman"/>
          <w:sz w:val="24"/>
          <w:szCs w:val="24"/>
        </w:rPr>
        <w:t xml:space="preserve">  - Все учащиеся школы обеспечены учебниками. </w:t>
      </w:r>
    </w:p>
    <w:p w:rsidR="002824C7" w:rsidRPr="002824C7" w:rsidRDefault="002824C7" w:rsidP="002824C7">
      <w:pPr>
        <w:spacing w:after="0" w:line="210" w:lineRule="atLeast"/>
        <w:rPr>
          <w:rFonts w:ascii="Times New Roman" w:hAnsi="Times New Roman"/>
          <w:color w:val="000000"/>
          <w:sz w:val="24"/>
          <w:szCs w:val="24"/>
        </w:rPr>
      </w:pPr>
      <w:r w:rsidRPr="002824C7">
        <w:rPr>
          <w:rFonts w:ascii="Times New Roman" w:hAnsi="Times New Roman"/>
          <w:sz w:val="24"/>
          <w:szCs w:val="24"/>
        </w:rPr>
        <w:t>К сожалению, еще не все кабинеты оснащены проекторами и интерактивными досками.</w:t>
      </w:r>
    </w:p>
    <w:p w:rsidR="002824C7" w:rsidRPr="002824C7" w:rsidRDefault="002824C7" w:rsidP="002824C7">
      <w:pPr>
        <w:spacing w:after="0" w:line="210" w:lineRule="atLeast"/>
        <w:rPr>
          <w:rFonts w:ascii="Times New Roman" w:eastAsiaTheme="minorHAnsi" w:hAnsi="Times New Roman" w:cstheme="minorBidi"/>
          <w:color w:val="000000"/>
          <w:sz w:val="24"/>
          <w:szCs w:val="24"/>
          <w:lang w:eastAsia="en-US"/>
        </w:rPr>
      </w:pPr>
      <w:r w:rsidRPr="002824C7">
        <w:rPr>
          <w:rFonts w:ascii="Times New Roman" w:eastAsiaTheme="minorHAnsi" w:hAnsi="Times New Roman" w:cstheme="minorBidi"/>
          <w:color w:val="000000"/>
          <w:sz w:val="24"/>
          <w:szCs w:val="24"/>
          <w:lang w:eastAsia="en-US"/>
        </w:rPr>
        <w:t xml:space="preserve">      </w:t>
      </w:r>
      <w:r w:rsidRPr="002824C7">
        <w:rPr>
          <w:rFonts w:ascii="Times New Roman" w:hAnsi="Times New Roman"/>
          <w:bCs/>
          <w:i/>
          <w:iCs/>
          <w:color w:val="6781B8"/>
          <w:sz w:val="24"/>
          <w:szCs w:val="24"/>
        </w:rPr>
        <w:t>Вывод:</w:t>
      </w:r>
      <w:r w:rsidRPr="002824C7">
        <w:rPr>
          <w:rFonts w:ascii="Times New Roman" w:hAnsi="Times New Roman"/>
          <w:color w:val="000000"/>
          <w:sz w:val="24"/>
          <w:szCs w:val="24"/>
        </w:rPr>
        <w:t xml:space="preserve"> несмотря на значительные усилия администрации </w:t>
      </w:r>
      <w:proofErr w:type="gramStart"/>
      <w:r w:rsidRPr="002824C7">
        <w:rPr>
          <w:rFonts w:ascii="Times New Roman" w:hAnsi="Times New Roman"/>
          <w:color w:val="000000"/>
          <w:sz w:val="24"/>
          <w:szCs w:val="24"/>
        </w:rPr>
        <w:t>школы</w:t>
      </w:r>
      <w:proofErr w:type="gramEnd"/>
      <w:r w:rsidRPr="002824C7">
        <w:rPr>
          <w:rFonts w:ascii="Times New Roman" w:hAnsi="Times New Roman"/>
          <w:color w:val="000000"/>
          <w:sz w:val="24"/>
          <w:szCs w:val="24"/>
        </w:rPr>
        <w:t xml:space="preserve"> и всего педагогического коллектива, направленные на создание комфортной, безопасной образовательной среды, совершенствование материально-технической базы, созданная инфраструктура не в полной мере отвечает современным требованиям и требует постоянного развития, особенно в связи с переходом на ФГОС.</w:t>
      </w:r>
    </w:p>
    <w:p w:rsidR="002824C7" w:rsidRPr="002824C7" w:rsidRDefault="002824C7" w:rsidP="002824C7">
      <w:pPr>
        <w:spacing w:after="0" w:line="210" w:lineRule="atLeast"/>
        <w:rPr>
          <w:rFonts w:ascii="Times New Roman" w:hAnsi="Times New Roman"/>
          <w:bCs/>
          <w:color w:val="6781B8"/>
          <w:sz w:val="24"/>
          <w:szCs w:val="24"/>
          <w:u w:val="single"/>
        </w:rPr>
      </w:pPr>
    </w:p>
    <w:p w:rsidR="002824C7" w:rsidRPr="002824C7" w:rsidRDefault="002824C7" w:rsidP="002824C7">
      <w:pPr>
        <w:spacing w:after="0" w:line="210" w:lineRule="atLeast"/>
        <w:ind w:firstLine="567"/>
        <w:rPr>
          <w:rFonts w:ascii="Times New Roman" w:hAnsi="Times New Roman"/>
          <w:bCs/>
          <w:color w:val="6781B8"/>
          <w:sz w:val="24"/>
          <w:szCs w:val="24"/>
          <w:u w:val="single"/>
        </w:rPr>
      </w:pPr>
      <w:r w:rsidRPr="002824C7">
        <w:rPr>
          <w:rFonts w:ascii="Times New Roman" w:hAnsi="Times New Roman"/>
          <w:bCs/>
          <w:color w:val="6781B8"/>
          <w:sz w:val="24"/>
          <w:szCs w:val="24"/>
          <w:u w:val="single"/>
        </w:rPr>
        <w:t>2.10. Внутренняя система оценки качества образовани</w:t>
      </w:r>
      <w:r w:rsidR="00A82104">
        <w:rPr>
          <w:rFonts w:ascii="Times New Roman" w:hAnsi="Times New Roman"/>
          <w:bCs/>
          <w:color w:val="6781B8"/>
          <w:sz w:val="24"/>
          <w:szCs w:val="24"/>
          <w:u w:val="single"/>
        </w:rPr>
        <w:t>я</w:t>
      </w:r>
      <w:r w:rsidRPr="002824C7">
        <w:rPr>
          <w:rFonts w:ascii="Times New Roman" w:hAnsi="Times New Roman"/>
          <w:color w:val="000000"/>
          <w:sz w:val="24"/>
        </w:rPr>
        <w:t xml:space="preserve">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color w:val="000000"/>
          <w:sz w:val="24"/>
          <w:szCs w:val="24"/>
        </w:rPr>
        <w:t xml:space="preserve">     </w:t>
      </w:r>
      <w:proofErr w:type="spellStart"/>
      <w:r w:rsidRPr="002824C7">
        <w:rPr>
          <w:rFonts w:ascii="Times New Roman" w:hAnsi="Times New Roman"/>
          <w:sz w:val="24"/>
          <w:szCs w:val="24"/>
        </w:rPr>
        <w:t>Внутришкольная</w:t>
      </w:r>
      <w:proofErr w:type="spellEnd"/>
      <w:r w:rsidRPr="002824C7">
        <w:rPr>
          <w:rFonts w:ascii="Times New Roman" w:hAnsi="Times New Roman"/>
          <w:sz w:val="24"/>
          <w:szCs w:val="24"/>
        </w:rPr>
        <w:t xml:space="preserve"> система оценки качества образования в МБОУ «Лесхозовская ООШ» определяет направления внутренней оценки качества образования и состав контрольно-оценочных процедур; регламентирует порядок организации и проведения контрольно-оценочных процедур; закрепляет критерии и формы оценки по различным направлениям и функционал субъектов внутренней оценки качества образования; обеспечивает соответствие результатам независимой оценки качества образования.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Основными направления ВСОКО являются:</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качество образовательных программ;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качество условий реализации образовательных программ;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качество образовательных результатов обучающихся;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удовлетворенность потребителей качеством образования.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Основные мероприятия ВСОКО:</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оценка соответствия реализуемых в Школе образовательных программ федеральным требованиям;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контроль реализации рабочих программ;</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оценка условий реализации ООП федеральным требованиям;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контроль состояния условий реализации ООП и мониторинг развития условий реализации ООП;</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оценка уровня достижения учащимися планируемых результатов освоения основных образовательных программ;</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мониторинг личностного развития учащихся, </w:t>
      </w:r>
      <w:proofErr w:type="spellStart"/>
      <w:r w:rsidRPr="002824C7">
        <w:rPr>
          <w:rFonts w:ascii="Times New Roman" w:hAnsi="Times New Roman"/>
          <w:sz w:val="24"/>
          <w:szCs w:val="24"/>
        </w:rPr>
        <w:t>сформированности</w:t>
      </w:r>
      <w:proofErr w:type="spellEnd"/>
      <w:r w:rsidRPr="002824C7">
        <w:rPr>
          <w:rFonts w:ascii="Times New Roman" w:hAnsi="Times New Roman"/>
          <w:sz w:val="24"/>
          <w:szCs w:val="24"/>
        </w:rPr>
        <w:t xml:space="preserve"> у учащихся личностных УУД;</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контроль реализации Программы воспитания;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контроль реализации Программы коррекционной работы;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оценка удовлетворенности участников образовательных отношений качеством образования; </w:t>
      </w:r>
    </w:p>
    <w:p w:rsidR="002824C7" w:rsidRPr="002824C7" w:rsidRDefault="002824C7" w:rsidP="002824C7">
      <w:pPr>
        <w:spacing w:after="0" w:line="258" w:lineRule="auto"/>
        <w:ind w:left="960" w:right="412" w:hanging="10"/>
        <w:jc w:val="both"/>
        <w:rPr>
          <w:rFonts w:ascii="Times New Roman" w:hAnsi="Times New Roman"/>
          <w:sz w:val="24"/>
          <w:szCs w:val="24"/>
        </w:rPr>
      </w:pPr>
      <w:r w:rsidRPr="002824C7">
        <w:rPr>
          <w:rFonts w:ascii="Times New Roman" w:hAnsi="Times New Roman"/>
          <w:sz w:val="24"/>
          <w:szCs w:val="24"/>
        </w:rPr>
        <w:t xml:space="preserve"> – систематизация и обработка оценочной информации, подготовка аналитических документов по итогам ВСОКО. </w:t>
      </w:r>
    </w:p>
    <w:p w:rsidR="002824C7" w:rsidRPr="002824C7" w:rsidRDefault="002824C7" w:rsidP="002824C7">
      <w:pPr>
        <w:spacing w:after="0" w:line="258" w:lineRule="auto"/>
        <w:ind w:left="960" w:right="412" w:hanging="10"/>
        <w:jc w:val="both"/>
        <w:rPr>
          <w:rFonts w:ascii="Times New Roman" w:hAnsi="Times New Roman"/>
          <w:color w:val="000000"/>
          <w:sz w:val="24"/>
          <w:szCs w:val="28"/>
        </w:rPr>
      </w:pPr>
      <w:r w:rsidRPr="002824C7">
        <w:rPr>
          <w:rFonts w:ascii="Times New Roman" w:hAnsi="Times New Roman"/>
          <w:color w:val="000000"/>
          <w:sz w:val="24"/>
          <w:szCs w:val="28"/>
        </w:rPr>
        <w:t xml:space="preserve">Оценка качества образования осуществляется посредством:  </w:t>
      </w:r>
    </w:p>
    <w:p w:rsidR="002824C7" w:rsidRPr="002824C7" w:rsidRDefault="002824C7" w:rsidP="002824C7">
      <w:pPr>
        <w:numPr>
          <w:ilvl w:val="0"/>
          <w:numId w:val="28"/>
        </w:num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системы внутришкольного контроля; </w:t>
      </w:r>
    </w:p>
    <w:p w:rsidR="002824C7" w:rsidRPr="002824C7" w:rsidRDefault="002824C7" w:rsidP="002824C7">
      <w:pPr>
        <w:numPr>
          <w:ilvl w:val="0"/>
          <w:numId w:val="28"/>
        </w:num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лицензирования;  </w:t>
      </w:r>
    </w:p>
    <w:p w:rsidR="002824C7" w:rsidRPr="002824C7" w:rsidRDefault="002824C7" w:rsidP="002824C7">
      <w:pPr>
        <w:numPr>
          <w:ilvl w:val="0"/>
          <w:numId w:val="28"/>
        </w:num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государственной аккредитации;  </w:t>
      </w:r>
    </w:p>
    <w:p w:rsidR="002824C7" w:rsidRPr="002824C7" w:rsidRDefault="002824C7" w:rsidP="002824C7">
      <w:pPr>
        <w:numPr>
          <w:ilvl w:val="0"/>
          <w:numId w:val="28"/>
        </w:num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lastRenderedPageBreak/>
        <w:t xml:space="preserve">государственной итоговой аттестации выпускников;  </w:t>
      </w:r>
    </w:p>
    <w:p w:rsidR="002824C7" w:rsidRPr="002824C7" w:rsidRDefault="002824C7" w:rsidP="002824C7">
      <w:pPr>
        <w:numPr>
          <w:ilvl w:val="0"/>
          <w:numId w:val="28"/>
        </w:num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 мониторинга качества образования.  </w:t>
      </w:r>
    </w:p>
    <w:p w:rsidR="002824C7" w:rsidRPr="002824C7" w:rsidRDefault="002824C7" w:rsidP="002824C7">
      <w:pPr>
        <w:spacing w:after="0" w:line="258" w:lineRule="auto"/>
        <w:ind w:left="960" w:right="412" w:hanging="10"/>
        <w:jc w:val="both"/>
        <w:rPr>
          <w:rFonts w:ascii="Times New Roman" w:hAnsi="Times New Roman"/>
          <w:color w:val="000000"/>
          <w:sz w:val="24"/>
          <w:szCs w:val="28"/>
        </w:rPr>
      </w:pPr>
      <w:r w:rsidRPr="002824C7">
        <w:rPr>
          <w:rFonts w:ascii="Times New Roman" w:hAnsi="Times New Roman"/>
          <w:color w:val="000000"/>
          <w:sz w:val="24"/>
          <w:szCs w:val="28"/>
        </w:rPr>
        <w:t xml:space="preserve">В качестве источников данных для оценки качества образования используются: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образовательная статистика;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промежуточная и итоговая аттестация;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мониторинговые исследования;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социологические опросы;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отчеты работников школы;  </w:t>
      </w:r>
    </w:p>
    <w:p w:rsidR="002824C7" w:rsidRPr="002824C7" w:rsidRDefault="002824C7" w:rsidP="002824C7">
      <w:pPr>
        <w:numPr>
          <w:ilvl w:val="0"/>
          <w:numId w:val="28"/>
        </w:numPr>
        <w:spacing w:after="0" w:line="258"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посещение уроков и внеклассных мероприятий.  </w:t>
      </w:r>
    </w:p>
    <w:p w:rsidR="002824C7" w:rsidRPr="002824C7" w:rsidRDefault="002824C7" w:rsidP="00793044">
      <w:pPr>
        <w:spacing w:after="0" w:line="259" w:lineRule="auto"/>
        <w:ind w:left="965"/>
        <w:rPr>
          <w:rFonts w:ascii="Times New Roman" w:hAnsi="Times New Roman"/>
          <w:color w:val="000000"/>
          <w:sz w:val="24"/>
          <w:szCs w:val="28"/>
        </w:rPr>
      </w:pPr>
      <w:r w:rsidRPr="002824C7">
        <w:rPr>
          <w:rFonts w:ascii="Times New Roman" w:hAnsi="Times New Roman"/>
          <w:color w:val="000000"/>
          <w:sz w:val="24"/>
          <w:szCs w:val="28"/>
        </w:rPr>
        <w:t xml:space="preserve"> </w:t>
      </w:r>
    </w:p>
    <w:p w:rsidR="002824C7" w:rsidRPr="002824C7" w:rsidRDefault="002824C7" w:rsidP="002824C7">
      <w:pPr>
        <w:spacing w:after="0" w:line="240" w:lineRule="auto"/>
        <w:rPr>
          <w:rFonts w:ascii="Times New Roman" w:hAnsi="Times New Roman"/>
          <w:color w:val="000000"/>
          <w:sz w:val="24"/>
          <w:szCs w:val="28"/>
        </w:rPr>
      </w:pPr>
      <w:r w:rsidRPr="002824C7">
        <w:rPr>
          <w:rFonts w:ascii="Times New Roman" w:hAnsi="Times New Roman"/>
          <w:color w:val="000000"/>
          <w:sz w:val="24"/>
          <w:szCs w:val="28"/>
        </w:rPr>
        <w:t xml:space="preserve">Организационная структура, занимающаяся </w:t>
      </w:r>
      <w:proofErr w:type="spellStart"/>
      <w:r w:rsidRPr="002824C7">
        <w:rPr>
          <w:rFonts w:ascii="Times New Roman" w:hAnsi="Times New Roman"/>
          <w:color w:val="000000"/>
          <w:sz w:val="24"/>
          <w:szCs w:val="28"/>
        </w:rPr>
        <w:t>внутришкольной</w:t>
      </w:r>
      <w:proofErr w:type="spellEnd"/>
      <w:r w:rsidRPr="002824C7">
        <w:rPr>
          <w:rFonts w:ascii="Times New Roman" w:hAnsi="Times New Roman"/>
          <w:color w:val="000000"/>
          <w:sz w:val="24"/>
          <w:szCs w:val="28"/>
        </w:rPr>
        <w:t xml:space="preserve"> оценкой, экспертизой качества образования и интерпретацией полученных результатов, включает в себя: администрацию школы, педагогический совет, методический совет школы, методический совет  учителей-предметников, педагогический консилиум. </w:t>
      </w:r>
    </w:p>
    <w:p w:rsidR="002824C7" w:rsidRPr="002824C7" w:rsidRDefault="002824C7" w:rsidP="002824C7">
      <w:pPr>
        <w:spacing w:after="0" w:line="240" w:lineRule="auto"/>
        <w:ind w:right="412"/>
        <w:jc w:val="both"/>
        <w:rPr>
          <w:rFonts w:ascii="Times New Roman" w:hAnsi="Times New Roman"/>
          <w:color w:val="000000"/>
          <w:sz w:val="24"/>
          <w:szCs w:val="28"/>
        </w:rPr>
      </w:pPr>
      <w:r w:rsidRPr="002824C7">
        <w:rPr>
          <w:rFonts w:ascii="Times New Roman" w:hAnsi="Times New Roman"/>
          <w:color w:val="000000"/>
          <w:sz w:val="24"/>
          <w:szCs w:val="28"/>
        </w:rPr>
        <w:t xml:space="preserve">Школа обеспечивает разработку и внедрение модели системы оценки качества образования, проведение необходимых оценочных процедур, учет и дальнейшее использование полученных результатов на основе «Положения о внутренней системе оценки качества образования в МБОУ «Лесхозовская ООШ». Основными пользователями </w:t>
      </w:r>
      <w:proofErr w:type="gramStart"/>
      <w:r w:rsidRPr="002824C7">
        <w:rPr>
          <w:rFonts w:ascii="Times New Roman" w:hAnsi="Times New Roman"/>
          <w:color w:val="000000"/>
          <w:sz w:val="24"/>
          <w:szCs w:val="28"/>
        </w:rPr>
        <w:t>результатов системы оценки качества образования школы</w:t>
      </w:r>
      <w:proofErr w:type="gramEnd"/>
      <w:r w:rsidRPr="002824C7">
        <w:rPr>
          <w:rFonts w:ascii="Times New Roman" w:hAnsi="Times New Roman"/>
          <w:color w:val="000000"/>
          <w:sz w:val="24"/>
          <w:szCs w:val="28"/>
        </w:rPr>
        <w:t xml:space="preserve"> являются: учителя, учащиеся и их родители.  </w:t>
      </w:r>
    </w:p>
    <w:p w:rsidR="002824C7" w:rsidRPr="002824C7" w:rsidRDefault="002824C7" w:rsidP="002824C7">
      <w:pPr>
        <w:spacing w:after="0" w:line="240" w:lineRule="auto"/>
        <w:ind w:right="412"/>
        <w:jc w:val="both"/>
        <w:rPr>
          <w:rFonts w:ascii="Times New Roman" w:hAnsi="Times New Roman"/>
          <w:color w:val="000000"/>
          <w:sz w:val="24"/>
          <w:szCs w:val="28"/>
        </w:rPr>
      </w:pPr>
    </w:p>
    <w:p w:rsidR="00ED26F6" w:rsidRPr="002824C7" w:rsidRDefault="002824C7" w:rsidP="002824C7">
      <w:pPr>
        <w:spacing w:after="0" w:line="240" w:lineRule="auto"/>
        <w:ind w:right="412"/>
        <w:jc w:val="both"/>
        <w:rPr>
          <w:rFonts w:ascii="Times New Roman" w:hAnsi="Times New Roman"/>
          <w:color w:val="000000"/>
          <w:sz w:val="24"/>
          <w:szCs w:val="28"/>
        </w:rPr>
      </w:pPr>
      <w:r w:rsidRPr="002824C7">
        <w:rPr>
          <w:rFonts w:ascii="Times New Roman" w:hAnsi="Times New Roman"/>
          <w:sz w:val="24"/>
          <w:szCs w:val="24"/>
        </w:rPr>
        <w:t xml:space="preserve">Одним из основных мониторингов ВСОКО является отчет о </w:t>
      </w:r>
      <w:proofErr w:type="spellStart"/>
      <w:r w:rsidRPr="002824C7">
        <w:rPr>
          <w:rFonts w:ascii="Times New Roman" w:hAnsi="Times New Roman"/>
          <w:sz w:val="24"/>
          <w:szCs w:val="24"/>
        </w:rPr>
        <w:t>самообследовании</w:t>
      </w:r>
      <w:proofErr w:type="spellEnd"/>
      <w:r w:rsidRPr="002824C7">
        <w:rPr>
          <w:rFonts w:ascii="Times New Roman" w:hAnsi="Times New Roman"/>
          <w:sz w:val="24"/>
          <w:szCs w:val="24"/>
        </w:rPr>
        <w:t xml:space="preserve">. Таким образом, представленный отчет о </w:t>
      </w:r>
      <w:proofErr w:type="spellStart"/>
      <w:r w:rsidRPr="002824C7">
        <w:rPr>
          <w:rFonts w:ascii="Times New Roman" w:hAnsi="Times New Roman"/>
          <w:sz w:val="24"/>
          <w:szCs w:val="24"/>
        </w:rPr>
        <w:t>самообследовании</w:t>
      </w:r>
      <w:proofErr w:type="spellEnd"/>
      <w:r w:rsidRPr="002824C7">
        <w:rPr>
          <w:rFonts w:ascii="Times New Roman" w:hAnsi="Times New Roman"/>
          <w:sz w:val="24"/>
          <w:szCs w:val="24"/>
        </w:rPr>
        <w:t xml:space="preserve"> является результатом проведенной </w:t>
      </w:r>
      <w:proofErr w:type="spellStart"/>
      <w:r w:rsidRPr="002824C7">
        <w:rPr>
          <w:rFonts w:ascii="Times New Roman" w:hAnsi="Times New Roman"/>
          <w:sz w:val="24"/>
          <w:szCs w:val="24"/>
        </w:rPr>
        <w:t>внутришкольной</w:t>
      </w:r>
      <w:proofErr w:type="spellEnd"/>
      <w:r w:rsidRPr="002824C7">
        <w:rPr>
          <w:rFonts w:ascii="Times New Roman" w:hAnsi="Times New Roman"/>
          <w:sz w:val="24"/>
          <w:szCs w:val="24"/>
        </w:rPr>
        <w:t xml:space="preserve"> системы </w:t>
      </w:r>
      <w:r w:rsidR="00ED26F6" w:rsidRPr="002824C7">
        <w:rPr>
          <w:rFonts w:ascii="Times New Roman" w:hAnsi="Times New Roman"/>
          <w:sz w:val="24"/>
          <w:szCs w:val="24"/>
        </w:rPr>
        <w:t xml:space="preserve">качества образования. </w:t>
      </w:r>
      <w:r w:rsidR="00ED26F6" w:rsidRPr="002824C7">
        <w:rPr>
          <w:rFonts w:ascii="Times New Roman" w:hAnsi="Times New Roman"/>
          <w:color w:val="000000"/>
          <w:sz w:val="24"/>
          <w:szCs w:val="24"/>
        </w:rPr>
        <w:t xml:space="preserve"> </w:t>
      </w:r>
    </w:p>
    <w:p w:rsidR="00ED26F6" w:rsidRPr="002824C7" w:rsidRDefault="00ED26F6" w:rsidP="00ED26F6">
      <w:pPr>
        <w:spacing w:after="0" w:line="240" w:lineRule="auto"/>
        <w:rPr>
          <w:rFonts w:ascii="Times New Roman" w:hAnsi="Times New Roman"/>
          <w:color w:val="000000"/>
          <w:sz w:val="24"/>
          <w:szCs w:val="28"/>
        </w:rPr>
      </w:pPr>
      <w:r w:rsidRPr="002824C7">
        <w:rPr>
          <w:rFonts w:ascii="Times New Roman" w:hAnsi="Times New Roman"/>
          <w:color w:val="000000"/>
          <w:sz w:val="24"/>
          <w:szCs w:val="28"/>
        </w:rPr>
        <w:t xml:space="preserve">  </w:t>
      </w:r>
    </w:p>
    <w:p w:rsidR="00EC383E" w:rsidRPr="00D468D8" w:rsidRDefault="00222D79" w:rsidP="00EC383E">
      <w:pPr>
        <w:spacing w:after="0" w:line="210" w:lineRule="atLeast"/>
        <w:rPr>
          <w:rFonts w:ascii="Times New Roman" w:hAnsi="Times New Roman"/>
          <w:b/>
          <w:color w:val="000000"/>
          <w:sz w:val="24"/>
          <w:szCs w:val="24"/>
        </w:rPr>
      </w:pPr>
      <w:r w:rsidRPr="00D468D8">
        <w:rPr>
          <w:rFonts w:ascii="Times New Roman" w:hAnsi="Times New Roman"/>
          <w:b/>
          <w:bCs/>
          <w:color w:val="6781B8"/>
          <w:sz w:val="24"/>
          <w:szCs w:val="24"/>
          <w:u w:val="single"/>
        </w:rPr>
        <w:t>2.11.</w:t>
      </w:r>
      <w:r w:rsidR="00EC383E" w:rsidRPr="00D468D8">
        <w:rPr>
          <w:rFonts w:ascii="Times New Roman" w:hAnsi="Times New Roman"/>
          <w:b/>
          <w:bCs/>
          <w:color w:val="6781B8"/>
          <w:sz w:val="24"/>
          <w:szCs w:val="24"/>
          <w:u w:val="single"/>
        </w:rPr>
        <w:t xml:space="preserve"> Результаты анализа показателей деятельности ОО.</w:t>
      </w:r>
    </w:p>
    <w:p w:rsidR="00EC383E" w:rsidRPr="00D468D8" w:rsidRDefault="00EC383E" w:rsidP="00EC383E">
      <w:pPr>
        <w:spacing w:after="0" w:line="210" w:lineRule="atLeast"/>
        <w:rPr>
          <w:rFonts w:ascii="Times New Roman" w:hAnsi="Times New Roman"/>
          <w:b/>
          <w:color w:val="000000"/>
          <w:sz w:val="24"/>
          <w:szCs w:val="24"/>
        </w:rPr>
      </w:pPr>
    </w:p>
    <w:p w:rsidR="00EC383E" w:rsidRPr="00D468D8" w:rsidRDefault="00EC383E" w:rsidP="00EC383E">
      <w:pPr>
        <w:spacing w:after="15" w:line="240" w:lineRule="auto"/>
        <w:rPr>
          <w:rFonts w:ascii="Times New Roman" w:eastAsia="Arial" w:hAnsi="Times New Roman"/>
          <w:b/>
          <w:color w:val="4F81BD" w:themeColor="accent1"/>
          <w:sz w:val="24"/>
          <w:szCs w:val="24"/>
          <w:lang w:eastAsia="en-US"/>
        </w:rPr>
      </w:pPr>
      <w:r w:rsidRPr="00D468D8">
        <w:rPr>
          <w:rFonts w:ascii="Times New Roman" w:eastAsia="Arial" w:hAnsi="Times New Roman"/>
          <w:b/>
          <w:color w:val="4F81BD" w:themeColor="accent1"/>
          <w:sz w:val="24"/>
          <w:szCs w:val="24"/>
          <w:lang w:eastAsia="en-US"/>
        </w:rPr>
        <w:t xml:space="preserve"> Показатели деятельности общеобразовательной организации, подлежащей </w:t>
      </w:r>
      <w:proofErr w:type="spellStart"/>
      <w:r w:rsidRPr="00D468D8">
        <w:rPr>
          <w:rFonts w:ascii="Times New Roman" w:eastAsia="Arial" w:hAnsi="Times New Roman"/>
          <w:b/>
          <w:color w:val="4F81BD" w:themeColor="accent1"/>
          <w:sz w:val="24"/>
          <w:szCs w:val="24"/>
          <w:lang w:eastAsia="en-US"/>
        </w:rPr>
        <w:t>самообследованию</w:t>
      </w:r>
      <w:proofErr w:type="spellEnd"/>
    </w:p>
    <w:tbl>
      <w:tblPr>
        <w:tblpPr w:leftFromText="180" w:rightFromText="180" w:vertAnchor="text" w:horzAnchor="margin" w:tblpY="80"/>
        <w:tblW w:w="0" w:type="auto"/>
        <w:tblLayout w:type="fixed"/>
        <w:tblCellMar>
          <w:left w:w="10" w:type="dxa"/>
          <w:right w:w="10" w:type="dxa"/>
        </w:tblCellMar>
        <w:tblLook w:val="04A0" w:firstRow="1" w:lastRow="0" w:firstColumn="1" w:lastColumn="0" w:noHBand="0" w:noVBand="1"/>
      </w:tblPr>
      <w:tblGrid>
        <w:gridCol w:w="1079"/>
        <w:gridCol w:w="11232"/>
        <w:gridCol w:w="2277"/>
      </w:tblGrid>
      <w:tr w:rsidR="00EC383E" w:rsidRPr="00D468D8" w:rsidTr="00EC383E">
        <w:trPr>
          <w:trHeight w:val="539"/>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 xml:space="preserve">N </w:t>
            </w:r>
            <w:proofErr w:type="gramStart"/>
            <w:r w:rsidRPr="00793044">
              <w:rPr>
                <w:rFonts w:ascii="Times New Roman" w:eastAsia="Arial" w:hAnsi="Times New Roman"/>
                <w:sz w:val="24"/>
                <w:szCs w:val="24"/>
                <w:lang w:eastAsia="en-US"/>
              </w:rPr>
              <w:t>п</w:t>
            </w:r>
            <w:proofErr w:type="gramEnd"/>
            <w:r w:rsidRPr="00793044">
              <w:rPr>
                <w:rFonts w:ascii="Times New Roman" w:eastAsia="Arial" w:hAnsi="Times New Roman"/>
                <w:sz w:val="24"/>
                <w:szCs w:val="24"/>
                <w:lang w:eastAsia="en-US"/>
              </w:rPr>
              <w:t>/п</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Показатели</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65" w:lineRule="exact"/>
              <w:jc w:val="right"/>
              <w:rPr>
                <w:rFonts w:ascii="Times New Roman" w:eastAsia="Arial" w:hAnsi="Times New Roman"/>
                <w:sz w:val="24"/>
                <w:szCs w:val="24"/>
                <w:lang w:eastAsia="en-US"/>
              </w:rPr>
            </w:pPr>
            <w:r w:rsidRPr="00793044">
              <w:rPr>
                <w:rFonts w:ascii="Times New Roman" w:eastAsia="Arial" w:hAnsi="Times New Roman"/>
                <w:sz w:val="24"/>
                <w:szCs w:val="24"/>
                <w:lang w:eastAsia="en-US"/>
              </w:rPr>
              <w:t>Единица измерения</w:t>
            </w:r>
          </w:p>
        </w:tc>
      </w:tr>
      <w:tr w:rsidR="00EC383E" w:rsidRPr="00D468D8" w:rsidTr="00EC383E">
        <w:trPr>
          <w:trHeight w:val="281"/>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Образовательная деятельность</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Theme="minorHAnsi" w:hAnsi="Times New Roman"/>
                <w:sz w:val="24"/>
                <w:szCs w:val="24"/>
                <w:lang w:eastAsia="en-US"/>
              </w:rPr>
            </w:pPr>
          </w:p>
        </w:tc>
      </w:tr>
      <w:tr w:rsidR="00EC383E" w:rsidRPr="00D468D8" w:rsidTr="00EC383E">
        <w:trPr>
          <w:trHeight w:val="27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1.1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Общая численность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793044"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 xml:space="preserve">149 </w:t>
            </w:r>
            <w:r w:rsidR="00EC383E" w:rsidRPr="00793044">
              <w:rPr>
                <w:rFonts w:ascii="Times New Roman" w:eastAsia="Arial" w:hAnsi="Times New Roman"/>
                <w:sz w:val="24"/>
                <w:szCs w:val="24"/>
                <w:lang w:eastAsia="en-US"/>
              </w:rPr>
              <w:t>человек</w:t>
            </w:r>
          </w:p>
        </w:tc>
      </w:tr>
      <w:tr w:rsidR="00EC383E" w:rsidRPr="00D468D8" w:rsidTr="00EC383E">
        <w:trPr>
          <w:trHeight w:val="27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1.2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Численность учащихся по образовательной программе начального общего образования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793044"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 xml:space="preserve">68  </w:t>
            </w:r>
            <w:r w:rsidR="00EC383E" w:rsidRPr="00793044">
              <w:rPr>
                <w:rFonts w:ascii="Times New Roman" w:eastAsia="Arial" w:hAnsi="Times New Roman"/>
                <w:sz w:val="24"/>
                <w:szCs w:val="24"/>
                <w:lang w:eastAsia="en-US"/>
              </w:rPr>
              <w:t>человек</w:t>
            </w:r>
          </w:p>
        </w:tc>
      </w:tr>
      <w:tr w:rsidR="00EC383E" w:rsidRPr="00D468D8" w:rsidTr="00EC383E">
        <w:trPr>
          <w:trHeight w:val="270"/>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1.3</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Численность учащихся по образовательной программе основного общего образования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793044"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81</w:t>
            </w:r>
            <w:r w:rsidR="00EC383E" w:rsidRPr="00793044">
              <w:rPr>
                <w:rFonts w:ascii="Times New Roman" w:eastAsia="Arial" w:hAnsi="Times New Roman"/>
                <w:sz w:val="24"/>
                <w:szCs w:val="24"/>
                <w:lang w:eastAsia="en-US"/>
              </w:rPr>
              <w:t xml:space="preserve"> человек</w:t>
            </w:r>
          </w:p>
        </w:tc>
      </w:tr>
      <w:tr w:rsidR="00EC383E" w:rsidRPr="00D468D8" w:rsidTr="00EC383E">
        <w:trPr>
          <w:trHeight w:val="27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1.4</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Численность учащихся по образовательной программе среднего общего образования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793044" w:rsidRDefault="00EC383E" w:rsidP="00EC383E">
            <w:pPr>
              <w:spacing w:after="0" w:line="240" w:lineRule="auto"/>
              <w:rPr>
                <w:rFonts w:ascii="Times New Roman" w:eastAsia="Arial" w:hAnsi="Times New Roman"/>
                <w:sz w:val="24"/>
                <w:szCs w:val="24"/>
                <w:lang w:eastAsia="en-US"/>
              </w:rPr>
            </w:pPr>
            <w:r w:rsidRPr="00793044">
              <w:rPr>
                <w:rFonts w:ascii="Times New Roman" w:eastAsia="Arial" w:hAnsi="Times New Roman"/>
                <w:sz w:val="24"/>
                <w:szCs w:val="24"/>
                <w:lang w:eastAsia="en-US"/>
              </w:rPr>
              <w:t xml:space="preserve"> 0 человек</w:t>
            </w:r>
          </w:p>
        </w:tc>
      </w:tr>
      <w:tr w:rsidR="00EC383E" w:rsidRPr="00D468D8" w:rsidTr="00EC383E">
        <w:trPr>
          <w:trHeight w:val="535"/>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1.5</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61" w:lineRule="exact"/>
              <w:rPr>
                <w:rFonts w:ascii="Times New Roman" w:eastAsia="Arial" w:hAnsi="Times New Roman"/>
                <w:sz w:val="24"/>
                <w:szCs w:val="24"/>
                <w:lang w:eastAsia="en-US"/>
              </w:rPr>
            </w:pPr>
            <w:r w:rsidRPr="006359F0">
              <w:rPr>
                <w:rFonts w:ascii="Times New Roman" w:eastAsia="Arial" w:hAnsi="Times New Roman"/>
                <w:sz w:val="24"/>
                <w:szCs w:val="24"/>
                <w:lang w:eastAsia="en-US"/>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6359F0"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55 человек - 37</w:t>
            </w:r>
            <w:r w:rsidR="00EC383E" w:rsidRPr="006359F0">
              <w:rPr>
                <w:rFonts w:ascii="Times New Roman" w:eastAsia="Arial" w:hAnsi="Times New Roman"/>
                <w:sz w:val="24"/>
                <w:szCs w:val="24"/>
                <w:lang w:eastAsia="en-US"/>
              </w:rPr>
              <w:t>%</w:t>
            </w:r>
          </w:p>
        </w:tc>
      </w:tr>
      <w:tr w:rsidR="00EC383E" w:rsidRPr="00D468D8" w:rsidTr="00EC383E">
        <w:trPr>
          <w:trHeight w:val="795"/>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A36FF9"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1.6</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61" w:lineRule="exact"/>
              <w:rPr>
                <w:rFonts w:ascii="Times New Roman" w:eastAsia="Arial" w:hAnsi="Times New Roman"/>
                <w:sz w:val="24"/>
                <w:szCs w:val="24"/>
                <w:lang w:eastAsia="en-US"/>
              </w:rPr>
            </w:pPr>
            <w:r w:rsidRPr="006359F0">
              <w:rPr>
                <w:rFonts w:ascii="Times New Roman" w:eastAsia="Arial"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0 человек - 0%</w:t>
            </w:r>
          </w:p>
        </w:tc>
      </w:tr>
      <w:tr w:rsidR="00EC383E" w:rsidRPr="00D468D8" w:rsidTr="00EC383E">
        <w:trPr>
          <w:trHeight w:val="791"/>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A36FF9"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1.7</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61" w:lineRule="exact"/>
              <w:rPr>
                <w:rFonts w:ascii="Times New Roman" w:eastAsia="Arial" w:hAnsi="Times New Roman"/>
                <w:sz w:val="24"/>
                <w:szCs w:val="24"/>
                <w:lang w:eastAsia="en-US"/>
              </w:rPr>
            </w:pPr>
            <w:r w:rsidRPr="006359F0">
              <w:rPr>
                <w:rFonts w:ascii="Times New Roman" w:eastAsia="Arial" w:hAnsi="Times New Roman"/>
                <w:sz w:val="24"/>
                <w:szCs w:val="24"/>
                <w:lang w:eastAsia="en-US"/>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0 человек - 0%</w:t>
            </w:r>
          </w:p>
        </w:tc>
      </w:tr>
      <w:tr w:rsidR="00EC383E" w:rsidRPr="00D468D8" w:rsidTr="00EC383E">
        <w:trPr>
          <w:trHeight w:val="530"/>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A36FF9"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lastRenderedPageBreak/>
              <w:t>1.8</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65" w:lineRule="exact"/>
              <w:rPr>
                <w:rFonts w:ascii="Times New Roman" w:eastAsia="Arial" w:hAnsi="Times New Roman"/>
                <w:sz w:val="24"/>
                <w:szCs w:val="24"/>
                <w:lang w:eastAsia="en-US"/>
              </w:rPr>
            </w:pPr>
            <w:r w:rsidRPr="006359F0">
              <w:rPr>
                <w:rFonts w:ascii="Times New Roman" w:eastAsia="Arial" w:hAnsi="Times New Roman"/>
                <w:sz w:val="24"/>
                <w:szCs w:val="24"/>
                <w:lang w:eastAsia="en-US"/>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0 человек/0%</w:t>
            </w:r>
          </w:p>
        </w:tc>
      </w:tr>
      <w:tr w:rsidR="00EC383E"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A36FF9"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1.9</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65" w:lineRule="exact"/>
              <w:rPr>
                <w:rFonts w:ascii="Times New Roman" w:eastAsia="Arial" w:hAnsi="Times New Roman"/>
                <w:sz w:val="24"/>
                <w:szCs w:val="24"/>
                <w:lang w:eastAsia="en-US"/>
              </w:rPr>
            </w:pPr>
            <w:r w:rsidRPr="006359F0">
              <w:rPr>
                <w:rFonts w:ascii="Times New Roman" w:eastAsia="Arial" w:hAnsi="Times New Roman"/>
                <w:sz w:val="24"/>
                <w:szCs w:val="24"/>
                <w:lang w:eastAsia="en-US"/>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6359F0" w:rsidRDefault="00EC383E" w:rsidP="00EC383E">
            <w:pPr>
              <w:spacing w:after="0" w:line="240" w:lineRule="auto"/>
              <w:rPr>
                <w:rFonts w:ascii="Times New Roman" w:eastAsia="Arial" w:hAnsi="Times New Roman"/>
                <w:sz w:val="24"/>
                <w:szCs w:val="24"/>
                <w:lang w:eastAsia="en-US"/>
              </w:rPr>
            </w:pPr>
            <w:r w:rsidRPr="006359F0">
              <w:rPr>
                <w:rFonts w:ascii="Times New Roman" w:eastAsia="Arial" w:hAnsi="Times New Roman"/>
                <w:sz w:val="24"/>
                <w:szCs w:val="24"/>
                <w:lang w:eastAsia="en-US"/>
              </w:rPr>
              <w:t>0 человек/0%</w:t>
            </w:r>
          </w:p>
        </w:tc>
      </w:tr>
      <w:tr w:rsidR="00EC383E"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A36FF9" w:rsidP="006359F0">
            <w:pPr>
              <w:spacing w:after="0" w:line="240" w:lineRule="auto"/>
              <w:jc w:val="both"/>
              <w:rPr>
                <w:rFonts w:ascii="Times New Roman" w:eastAsia="Arial" w:hAnsi="Times New Roman"/>
                <w:sz w:val="24"/>
                <w:szCs w:val="24"/>
                <w:lang w:eastAsia="en-US"/>
              </w:rPr>
            </w:pPr>
            <w:r w:rsidRPr="009C7A51">
              <w:rPr>
                <w:rFonts w:ascii="Times New Roman" w:eastAsia="Arial" w:hAnsi="Times New Roman"/>
                <w:sz w:val="24"/>
                <w:szCs w:val="24"/>
                <w:lang w:eastAsia="en-US"/>
              </w:rPr>
              <w:t>1.10</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EC383E" w:rsidP="00EC383E">
            <w:pPr>
              <w:spacing w:after="0" w:line="261" w:lineRule="exact"/>
              <w:ind w:left="120"/>
              <w:rPr>
                <w:rFonts w:ascii="Times New Roman" w:eastAsia="Arial" w:hAnsi="Times New Roman"/>
                <w:sz w:val="24"/>
                <w:szCs w:val="24"/>
                <w:lang w:eastAsia="en-US"/>
              </w:rPr>
            </w:pPr>
            <w:r w:rsidRPr="009C7A51">
              <w:rPr>
                <w:rFonts w:ascii="Times New Roman" w:eastAsia="Arial" w:hAnsi="Times New Roman"/>
                <w:sz w:val="24"/>
                <w:szCs w:val="24"/>
                <w:lang w:eastAsia="en-US"/>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9C7A51" w:rsidP="006359F0">
            <w:pPr>
              <w:spacing w:after="0" w:line="240" w:lineRule="auto"/>
              <w:rPr>
                <w:rFonts w:ascii="Times New Roman" w:eastAsia="Arial" w:hAnsi="Times New Roman"/>
                <w:sz w:val="24"/>
                <w:szCs w:val="24"/>
                <w:lang w:eastAsia="en-US"/>
              </w:rPr>
            </w:pPr>
            <w:r w:rsidRPr="009C7A51">
              <w:rPr>
                <w:rFonts w:ascii="Times New Roman" w:eastAsia="Arial" w:hAnsi="Times New Roman"/>
                <w:sz w:val="24"/>
                <w:szCs w:val="24"/>
                <w:lang w:eastAsia="en-US"/>
              </w:rPr>
              <w:t>72</w:t>
            </w:r>
            <w:r w:rsidR="00F009E6" w:rsidRPr="009C7A51">
              <w:rPr>
                <w:rFonts w:ascii="Times New Roman" w:eastAsia="Arial" w:hAnsi="Times New Roman"/>
                <w:sz w:val="24"/>
                <w:szCs w:val="24"/>
                <w:lang w:eastAsia="en-US"/>
              </w:rPr>
              <w:t xml:space="preserve"> человек</w:t>
            </w:r>
            <w:r w:rsidRPr="009C7A51">
              <w:rPr>
                <w:rFonts w:ascii="Times New Roman" w:eastAsia="Arial" w:hAnsi="Times New Roman"/>
                <w:sz w:val="24"/>
                <w:szCs w:val="24"/>
                <w:lang w:eastAsia="en-US"/>
              </w:rPr>
              <w:t>а - 48</w:t>
            </w:r>
            <w:r w:rsidR="00EC383E" w:rsidRPr="009C7A51">
              <w:rPr>
                <w:rFonts w:ascii="Times New Roman" w:eastAsia="Arial" w:hAnsi="Times New Roman"/>
                <w:sz w:val="24"/>
                <w:szCs w:val="24"/>
                <w:lang w:eastAsia="en-US"/>
              </w:rPr>
              <w:t>%</w:t>
            </w:r>
          </w:p>
        </w:tc>
      </w:tr>
      <w:tr w:rsidR="00EC383E"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A36FF9" w:rsidP="00ED26F6">
            <w:pPr>
              <w:spacing w:after="0" w:line="240" w:lineRule="auto"/>
              <w:ind w:left="320"/>
              <w:jc w:val="both"/>
              <w:rPr>
                <w:rFonts w:ascii="Times New Roman" w:eastAsia="Arial" w:hAnsi="Times New Roman"/>
                <w:sz w:val="24"/>
                <w:szCs w:val="24"/>
                <w:lang w:eastAsia="en-US"/>
              </w:rPr>
            </w:pPr>
            <w:r w:rsidRPr="009C7A51">
              <w:rPr>
                <w:rFonts w:ascii="Times New Roman" w:eastAsia="Arial" w:hAnsi="Times New Roman"/>
                <w:sz w:val="24"/>
                <w:szCs w:val="24"/>
                <w:lang w:eastAsia="en-US"/>
              </w:rPr>
              <w:t>1.11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EC383E" w:rsidP="00EC383E">
            <w:pPr>
              <w:spacing w:after="0" w:line="261" w:lineRule="exact"/>
              <w:ind w:left="120"/>
              <w:rPr>
                <w:rFonts w:ascii="Times New Roman" w:eastAsia="Arial" w:hAnsi="Times New Roman"/>
                <w:sz w:val="24"/>
                <w:szCs w:val="24"/>
                <w:lang w:eastAsia="en-US"/>
              </w:rPr>
            </w:pPr>
            <w:r w:rsidRPr="009C7A51">
              <w:rPr>
                <w:rFonts w:ascii="Times New Roman" w:eastAsia="Arial" w:hAnsi="Times New Roman"/>
                <w:sz w:val="24"/>
                <w:szCs w:val="24"/>
                <w:lang w:eastAsia="en-US"/>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9C7A51" w:rsidRDefault="009C7A51" w:rsidP="006359F0">
            <w:pPr>
              <w:spacing w:after="0" w:line="240" w:lineRule="auto"/>
              <w:rPr>
                <w:rFonts w:ascii="Times New Roman" w:eastAsia="Arial" w:hAnsi="Times New Roman"/>
                <w:sz w:val="24"/>
                <w:szCs w:val="24"/>
                <w:lang w:eastAsia="en-US"/>
              </w:rPr>
            </w:pPr>
            <w:r w:rsidRPr="009C7A51">
              <w:rPr>
                <w:rFonts w:ascii="Times New Roman" w:eastAsia="Arial" w:hAnsi="Times New Roman"/>
                <w:sz w:val="24"/>
                <w:szCs w:val="24"/>
                <w:lang w:eastAsia="en-US"/>
              </w:rPr>
              <w:t>23 человек - 21</w:t>
            </w:r>
            <w:r w:rsidR="00EC383E" w:rsidRPr="009C7A51">
              <w:rPr>
                <w:rFonts w:ascii="Times New Roman" w:eastAsia="Arial" w:hAnsi="Times New Roman"/>
                <w:sz w:val="24"/>
                <w:szCs w:val="24"/>
                <w:lang w:eastAsia="en-US"/>
              </w:rPr>
              <w:t>%</w:t>
            </w:r>
          </w:p>
        </w:tc>
      </w:tr>
      <w:tr w:rsidR="00EC383E" w:rsidRPr="00D468D8" w:rsidTr="00EC383E">
        <w:trPr>
          <w:trHeight w:val="442"/>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A36FF9" w:rsidP="00ED26F6">
            <w:pPr>
              <w:spacing w:after="0" w:line="240" w:lineRule="auto"/>
              <w:ind w:left="320"/>
              <w:jc w:val="both"/>
              <w:rPr>
                <w:rFonts w:ascii="Times New Roman" w:eastAsia="Arial" w:hAnsi="Times New Roman"/>
                <w:sz w:val="24"/>
                <w:szCs w:val="24"/>
                <w:lang w:eastAsia="en-US"/>
              </w:rPr>
            </w:pPr>
            <w:r w:rsidRPr="00825404">
              <w:rPr>
                <w:rFonts w:ascii="Times New Roman" w:eastAsia="Arial" w:hAnsi="Times New Roman"/>
                <w:sz w:val="24"/>
                <w:szCs w:val="24"/>
                <w:lang w:eastAsia="en-US"/>
              </w:rPr>
              <w:t>1.11</w:t>
            </w:r>
            <w:r w:rsidR="00EC383E" w:rsidRPr="00825404">
              <w:rPr>
                <w:rFonts w:ascii="Times New Roman" w:eastAsia="Arial" w:hAnsi="Times New Roman"/>
                <w:sz w:val="24"/>
                <w:szCs w:val="24"/>
                <w:lang w:eastAsia="en-US"/>
              </w:rPr>
              <w:t>.1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Регионального уровня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6359F0">
            <w:pPr>
              <w:spacing w:after="0" w:line="240" w:lineRule="auto"/>
              <w:rPr>
                <w:rFonts w:ascii="Times New Roman" w:eastAsia="Arial" w:hAnsi="Times New Roman"/>
                <w:sz w:val="24"/>
                <w:szCs w:val="24"/>
                <w:lang w:eastAsia="en-US"/>
              </w:rPr>
            </w:pPr>
            <w:r w:rsidRPr="00825404">
              <w:rPr>
                <w:rFonts w:ascii="Times New Roman" w:eastAsia="Arial" w:hAnsi="Times New Roman"/>
                <w:sz w:val="24"/>
                <w:szCs w:val="24"/>
                <w:lang w:eastAsia="en-US"/>
              </w:rPr>
              <w:t>0 человек/0%</w:t>
            </w:r>
          </w:p>
        </w:tc>
      </w:tr>
      <w:tr w:rsidR="00EC383E" w:rsidRPr="00D468D8" w:rsidTr="00EC383E">
        <w:trPr>
          <w:trHeight w:val="420"/>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A36FF9" w:rsidP="00ED26F6">
            <w:pPr>
              <w:spacing w:after="0" w:line="240" w:lineRule="auto"/>
              <w:ind w:left="320"/>
              <w:jc w:val="both"/>
              <w:rPr>
                <w:rFonts w:ascii="Times New Roman" w:eastAsia="Arial" w:hAnsi="Times New Roman"/>
                <w:sz w:val="24"/>
                <w:szCs w:val="24"/>
                <w:lang w:eastAsia="en-US"/>
              </w:rPr>
            </w:pPr>
            <w:r w:rsidRPr="00825404">
              <w:rPr>
                <w:rFonts w:ascii="Times New Roman" w:eastAsia="Arial" w:hAnsi="Times New Roman"/>
                <w:sz w:val="24"/>
                <w:szCs w:val="24"/>
                <w:lang w:eastAsia="en-US"/>
              </w:rPr>
              <w:t>1.11</w:t>
            </w:r>
            <w:r w:rsidR="00EC383E" w:rsidRPr="00825404">
              <w:rPr>
                <w:rFonts w:ascii="Times New Roman" w:eastAsia="Arial" w:hAnsi="Times New Roman"/>
                <w:sz w:val="24"/>
                <w:szCs w:val="24"/>
                <w:lang w:eastAsia="en-US"/>
              </w:rPr>
              <w:t>.2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Федерального уровня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40" w:lineRule="auto"/>
              <w:ind w:left="400"/>
              <w:rPr>
                <w:rFonts w:ascii="Times New Roman" w:eastAsia="Arial" w:hAnsi="Times New Roman"/>
                <w:sz w:val="24"/>
                <w:szCs w:val="24"/>
                <w:lang w:eastAsia="en-US"/>
              </w:rPr>
            </w:pPr>
            <w:proofErr w:type="gramStart"/>
            <w:r w:rsidRPr="00825404">
              <w:rPr>
                <w:rFonts w:ascii="Times New Roman" w:eastAsia="Arial" w:hAnsi="Times New Roman"/>
                <w:sz w:val="24"/>
                <w:szCs w:val="24"/>
                <w:lang w:eastAsia="en-US"/>
              </w:rPr>
              <w:t>0 человек/0%)</w:t>
            </w:r>
            <w:proofErr w:type="gramEnd"/>
          </w:p>
        </w:tc>
      </w:tr>
      <w:tr w:rsidR="00EC383E" w:rsidRPr="00D468D8" w:rsidTr="00EC383E">
        <w:trPr>
          <w:trHeight w:val="426"/>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A36FF9" w:rsidP="00ED26F6">
            <w:pPr>
              <w:spacing w:after="0" w:line="240" w:lineRule="auto"/>
              <w:ind w:left="320"/>
              <w:jc w:val="both"/>
              <w:rPr>
                <w:rFonts w:ascii="Times New Roman" w:eastAsia="Arial" w:hAnsi="Times New Roman"/>
                <w:sz w:val="24"/>
                <w:szCs w:val="24"/>
                <w:lang w:eastAsia="en-US"/>
              </w:rPr>
            </w:pPr>
            <w:r w:rsidRPr="00825404">
              <w:rPr>
                <w:rFonts w:ascii="Times New Roman" w:eastAsia="Arial" w:hAnsi="Times New Roman"/>
                <w:sz w:val="24"/>
                <w:szCs w:val="24"/>
                <w:lang w:eastAsia="en-US"/>
              </w:rPr>
              <w:t>1.11</w:t>
            </w:r>
            <w:r w:rsidR="00EC383E" w:rsidRPr="00825404">
              <w:rPr>
                <w:rFonts w:ascii="Times New Roman" w:eastAsia="Arial" w:hAnsi="Times New Roman"/>
                <w:sz w:val="24"/>
                <w:szCs w:val="24"/>
                <w:lang w:eastAsia="en-US"/>
              </w:rPr>
              <w:t>.3</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Международного уровня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F009E6" w:rsidP="00EC383E">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6 человек/4</w:t>
            </w:r>
            <w:r w:rsidR="00EC383E" w:rsidRPr="00825404">
              <w:rPr>
                <w:rFonts w:ascii="Times New Roman" w:eastAsia="Arial" w:hAnsi="Times New Roman"/>
                <w:sz w:val="24"/>
                <w:szCs w:val="24"/>
                <w:lang w:eastAsia="en-US"/>
              </w:rPr>
              <w:t>%</w:t>
            </w:r>
          </w:p>
        </w:tc>
      </w:tr>
      <w:tr w:rsidR="00EC383E"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D26F6">
            <w:pPr>
              <w:spacing w:after="0" w:line="240" w:lineRule="auto"/>
              <w:ind w:left="320"/>
              <w:jc w:val="both"/>
              <w:rPr>
                <w:rFonts w:ascii="Times New Roman" w:eastAsia="Arial" w:hAnsi="Times New Roman"/>
                <w:sz w:val="24"/>
                <w:szCs w:val="24"/>
                <w:lang w:eastAsia="en-US"/>
              </w:rPr>
            </w:pPr>
            <w:r w:rsidRPr="00825404">
              <w:rPr>
                <w:rFonts w:ascii="Times New Roman" w:eastAsia="Arial" w:hAnsi="Times New Roman"/>
                <w:sz w:val="24"/>
                <w:szCs w:val="24"/>
                <w:lang w:eastAsia="en-US"/>
              </w:rPr>
              <w:t>1</w:t>
            </w:r>
            <w:r w:rsidR="00A36FF9" w:rsidRPr="00825404">
              <w:rPr>
                <w:rFonts w:ascii="Times New Roman" w:eastAsia="Arial" w:hAnsi="Times New Roman"/>
                <w:sz w:val="24"/>
                <w:szCs w:val="24"/>
                <w:lang w:eastAsia="en-US"/>
              </w:rPr>
              <w:t>.12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C383E" w:rsidRPr="00825404" w:rsidRDefault="00EC383E" w:rsidP="00EC383E">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0 человек/0%</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1.13</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70"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учащихся, получающих образование в рамках профильного обучения,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0 человек/0%</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1.14</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0 человек/0%</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1.15</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0 человек/0%</w:t>
            </w:r>
          </w:p>
        </w:tc>
      </w:tr>
      <w:tr w:rsidR="00ED26F6" w:rsidRPr="00D468D8" w:rsidTr="00ED26F6">
        <w:trPr>
          <w:trHeight w:val="293"/>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1.16</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Общая численность педагогических работников, в том числе:</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560"/>
              <w:rPr>
                <w:rFonts w:ascii="Times New Roman" w:eastAsia="Arial" w:hAnsi="Times New Roman"/>
                <w:sz w:val="24"/>
                <w:szCs w:val="24"/>
                <w:lang w:eastAsia="en-US"/>
              </w:rPr>
            </w:pPr>
            <w:r w:rsidRPr="00825404">
              <w:rPr>
                <w:rFonts w:ascii="Times New Roman" w:eastAsia="Arial" w:hAnsi="Times New Roman"/>
                <w:sz w:val="24"/>
                <w:szCs w:val="24"/>
                <w:lang w:eastAsia="en-US"/>
              </w:rPr>
              <w:t>12 человек</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1.17</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6 человек - 50%</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1.18</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6 человек - 50%</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1.19</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4 человека - 33%</w:t>
            </w:r>
          </w:p>
        </w:tc>
      </w:tr>
      <w:tr w:rsidR="00ED26F6"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A36FF9" w:rsidP="00ED26F6">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1.20</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2 человек</w:t>
            </w:r>
            <w:r w:rsidR="00825404" w:rsidRPr="00825404">
              <w:rPr>
                <w:rFonts w:ascii="Times New Roman" w:eastAsia="Arial" w:hAnsi="Times New Roman"/>
                <w:sz w:val="24"/>
                <w:szCs w:val="24"/>
                <w:lang w:eastAsia="en-US"/>
              </w:rPr>
              <w:t>а</w:t>
            </w:r>
            <w:r w:rsidRPr="00825404">
              <w:rPr>
                <w:rFonts w:ascii="Times New Roman" w:eastAsia="Arial" w:hAnsi="Times New Roman"/>
                <w:sz w:val="24"/>
                <w:szCs w:val="24"/>
                <w:lang w:eastAsia="en-US"/>
              </w:rPr>
              <w:t xml:space="preserve"> - 16%</w:t>
            </w:r>
          </w:p>
        </w:tc>
      </w:tr>
      <w:tr w:rsidR="00A67AC2"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3 человека – 25%</w:t>
            </w:r>
          </w:p>
        </w:tc>
      </w:tr>
      <w:tr w:rsidR="00A67AC2" w:rsidRPr="00D468D8" w:rsidTr="00A67AC2">
        <w:trPr>
          <w:trHeight w:val="332"/>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1.21.1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Высшая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A67AC2">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3</w:t>
            </w:r>
            <w:r w:rsidR="00A67AC2" w:rsidRPr="00825404">
              <w:rPr>
                <w:rFonts w:ascii="Times New Roman" w:eastAsia="Arial" w:hAnsi="Times New Roman"/>
                <w:sz w:val="24"/>
                <w:szCs w:val="24"/>
                <w:lang w:eastAsia="en-US"/>
              </w:rPr>
              <w:t xml:space="preserve"> человека - 16%</w:t>
            </w:r>
          </w:p>
        </w:tc>
      </w:tr>
      <w:tr w:rsidR="00A67AC2" w:rsidRPr="00D468D8" w:rsidTr="00A67AC2">
        <w:trPr>
          <w:trHeight w:val="267"/>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1.21.2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Первая</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A67AC2">
            <w:pPr>
              <w:spacing w:after="0" w:line="240" w:lineRule="auto"/>
              <w:ind w:left="400"/>
              <w:rPr>
                <w:rFonts w:ascii="Times New Roman" w:eastAsia="Arial" w:hAnsi="Times New Roman"/>
                <w:sz w:val="24"/>
                <w:szCs w:val="24"/>
                <w:lang w:eastAsia="en-US"/>
              </w:rPr>
            </w:pPr>
            <w:r w:rsidRPr="00825404">
              <w:rPr>
                <w:rFonts w:ascii="Times New Roman" w:eastAsia="Arial" w:hAnsi="Times New Roman"/>
                <w:sz w:val="24"/>
                <w:szCs w:val="24"/>
                <w:lang w:eastAsia="en-US"/>
              </w:rPr>
              <w:t>0</w:t>
            </w:r>
            <w:r w:rsidR="00A67AC2" w:rsidRPr="00825404">
              <w:rPr>
                <w:rFonts w:ascii="Times New Roman" w:eastAsia="Arial" w:hAnsi="Times New Roman"/>
                <w:sz w:val="24"/>
                <w:szCs w:val="24"/>
                <w:lang w:eastAsia="en-US"/>
              </w:rPr>
              <w:t xml:space="preserve"> чел</w:t>
            </w:r>
            <w:r w:rsidRPr="00825404">
              <w:rPr>
                <w:rFonts w:ascii="Times New Roman" w:eastAsia="Arial" w:hAnsi="Times New Roman"/>
                <w:sz w:val="24"/>
                <w:szCs w:val="24"/>
                <w:lang w:eastAsia="en-US"/>
              </w:rPr>
              <w:t>овек - 0</w:t>
            </w:r>
            <w:r w:rsidR="00A67AC2" w:rsidRPr="00825404">
              <w:rPr>
                <w:rFonts w:ascii="Times New Roman" w:eastAsia="Arial" w:hAnsi="Times New Roman"/>
                <w:sz w:val="24"/>
                <w:szCs w:val="24"/>
                <w:lang w:eastAsia="en-US"/>
              </w:rPr>
              <w:t>%</w:t>
            </w:r>
          </w:p>
        </w:tc>
      </w:tr>
      <w:tr w:rsidR="00A67AC2" w:rsidRPr="00D468D8" w:rsidTr="00EC383E">
        <w:trPr>
          <w:trHeight w:val="544"/>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D468D8" w:rsidRDefault="00A67AC2" w:rsidP="00A67AC2">
            <w:pPr>
              <w:spacing w:after="0" w:line="240" w:lineRule="auto"/>
              <w:ind w:left="400"/>
              <w:rPr>
                <w:rFonts w:ascii="Times New Roman" w:eastAsia="Arial" w:hAnsi="Times New Roman"/>
                <w:b/>
                <w:sz w:val="24"/>
                <w:szCs w:val="24"/>
                <w:lang w:eastAsia="en-US"/>
              </w:rPr>
            </w:pPr>
          </w:p>
        </w:tc>
      </w:tr>
      <w:tr w:rsidR="00A67AC2" w:rsidRPr="00825404" w:rsidTr="00A67AC2">
        <w:trPr>
          <w:trHeight w:val="278"/>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1.22.1</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До 5 лет</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825404">
            <w:pPr>
              <w:spacing w:after="0" w:line="240" w:lineRule="auto"/>
              <w:rPr>
                <w:rFonts w:ascii="Times New Roman" w:eastAsia="Arial" w:hAnsi="Times New Roman"/>
                <w:sz w:val="24"/>
                <w:szCs w:val="24"/>
                <w:lang w:eastAsia="en-US"/>
              </w:rPr>
            </w:pPr>
            <w:r>
              <w:rPr>
                <w:rFonts w:ascii="Times New Roman" w:eastAsia="Arial" w:hAnsi="Times New Roman"/>
                <w:sz w:val="24"/>
                <w:szCs w:val="24"/>
                <w:lang w:eastAsia="en-US"/>
              </w:rPr>
              <w:t xml:space="preserve"> </w:t>
            </w:r>
            <w:r w:rsidR="00A67AC2" w:rsidRPr="00825404">
              <w:rPr>
                <w:rFonts w:ascii="Times New Roman" w:eastAsia="Arial" w:hAnsi="Times New Roman"/>
                <w:sz w:val="24"/>
                <w:szCs w:val="24"/>
                <w:lang w:eastAsia="en-US"/>
              </w:rPr>
              <w:t>4 человек</w:t>
            </w:r>
            <w:r>
              <w:rPr>
                <w:rFonts w:ascii="Times New Roman" w:eastAsia="Arial" w:hAnsi="Times New Roman"/>
                <w:sz w:val="24"/>
                <w:szCs w:val="24"/>
                <w:lang w:eastAsia="en-US"/>
              </w:rPr>
              <w:t>а</w:t>
            </w:r>
            <w:r w:rsidR="00A67AC2" w:rsidRPr="00825404">
              <w:rPr>
                <w:rFonts w:ascii="Times New Roman" w:eastAsia="Arial" w:hAnsi="Times New Roman"/>
                <w:sz w:val="24"/>
                <w:szCs w:val="24"/>
                <w:lang w:eastAsia="en-US"/>
              </w:rPr>
              <w:t xml:space="preserve"> - 59%</w:t>
            </w:r>
          </w:p>
        </w:tc>
      </w:tr>
      <w:tr w:rsidR="00A67AC2" w:rsidRPr="00825404" w:rsidTr="00A67AC2">
        <w:trPr>
          <w:trHeight w:val="283"/>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1.22.2</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Свыше 30 лет</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825404">
            <w:pPr>
              <w:spacing w:after="0" w:line="240" w:lineRule="auto"/>
              <w:rPr>
                <w:rFonts w:ascii="Times New Roman" w:eastAsia="Arial" w:hAnsi="Times New Roman"/>
                <w:sz w:val="24"/>
                <w:szCs w:val="24"/>
                <w:lang w:eastAsia="en-US"/>
              </w:rPr>
            </w:pPr>
            <w:r>
              <w:rPr>
                <w:rFonts w:ascii="Times New Roman" w:eastAsia="Arial" w:hAnsi="Times New Roman"/>
                <w:sz w:val="24"/>
                <w:szCs w:val="24"/>
                <w:lang w:eastAsia="en-US"/>
              </w:rPr>
              <w:t xml:space="preserve"> </w:t>
            </w:r>
            <w:r w:rsidR="00A67AC2" w:rsidRPr="00825404">
              <w:rPr>
                <w:rFonts w:ascii="Times New Roman" w:eastAsia="Arial" w:hAnsi="Times New Roman"/>
                <w:sz w:val="24"/>
                <w:szCs w:val="24"/>
                <w:lang w:eastAsia="en-US"/>
              </w:rPr>
              <w:t>6 человек - 12%</w:t>
            </w:r>
          </w:p>
        </w:tc>
      </w:tr>
      <w:tr w:rsidR="00A67AC2" w:rsidRPr="00825404" w:rsidTr="00A67AC2">
        <w:trPr>
          <w:trHeight w:val="283"/>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1.23</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 xml:space="preserve">Численность/удельный вес численности педагогических работников в общей численности педагогических </w:t>
            </w:r>
            <w:r w:rsidRPr="00825404">
              <w:rPr>
                <w:rFonts w:ascii="Times New Roman" w:eastAsia="Arial" w:hAnsi="Times New Roman"/>
                <w:sz w:val="24"/>
                <w:szCs w:val="24"/>
                <w:lang w:eastAsia="en-US"/>
              </w:rPr>
              <w:lastRenderedPageBreak/>
              <w:t>работников в возрасте до 30 лет</w:t>
            </w:r>
            <w:proofErr w:type="gramStart"/>
            <w:r w:rsidRPr="00825404">
              <w:rPr>
                <w:rFonts w:ascii="Times New Roman" w:eastAsia="Arial" w:hAnsi="Times New Roman"/>
                <w:sz w:val="24"/>
                <w:szCs w:val="24"/>
                <w:lang w:eastAsia="en-US"/>
              </w:rPr>
              <w:t xml:space="preserve"> .</w:t>
            </w:r>
            <w:proofErr w:type="gramEnd"/>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825404">
            <w:pPr>
              <w:spacing w:after="0" w:line="240" w:lineRule="auto"/>
              <w:rPr>
                <w:rFonts w:ascii="Times New Roman" w:eastAsia="Arial" w:hAnsi="Times New Roman"/>
                <w:sz w:val="24"/>
                <w:szCs w:val="24"/>
                <w:lang w:eastAsia="en-US"/>
              </w:rPr>
            </w:pPr>
            <w:r>
              <w:rPr>
                <w:rFonts w:ascii="Times New Roman" w:eastAsia="Arial" w:hAnsi="Times New Roman"/>
                <w:sz w:val="24"/>
                <w:szCs w:val="24"/>
                <w:lang w:eastAsia="en-US"/>
              </w:rPr>
              <w:lastRenderedPageBreak/>
              <w:t xml:space="preserve"> </w:t>
            </w:r>
            <w:r w:rsidR="00A67AC2" w:rsidRPr="00825404">
              <w:rPr>
                <w:rFonts w:ascii="Times New Roman" w:eastAsia="Arial" w:hAnsi="Times New Roman"/>
                <w:sz w:val="24"/>
                <w:szCs w:val="24"/>
                <w:lang w:eastAsia="en-US"/>
              </w:rPr>
              <w:t>8 человек - 64%</w:t>
            </w:r>
          </w:p>
        </w:tc>
      </w:tr>
      <w:tr w:rsidR="00A67AC2" w:rsidRPr="00825404" w:rsidTr="00A67AC2">
        <w:trPr>
          <w:trHeight w:val="283"/>
        </w:trPr>
        <w:tc>
          <w:tcPr>
            <w:tcW w:w="1079"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lastRenderedPageBreak/>
              <w:t>1.24</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A67AC2" w:rsidP="00A67AC2">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77" w:type="dxa"/>
            <w:tcBorders>
              <w:top w:val="single" w:sz="4" w:space="0" w:color="auto"/>
              <w:left w:val="single" w:sz="4" w:space="0" w:color="auto"/>
              <w:bottom w:val="single" w:sz="4" w:space="0" w:color="auto"/>
              <w:right w:val="single" w:sz="4" w:space="0" w:color="auto"/>
            </w:tcBorders>
            <w:shd w:val="clear" w:color="auto" w:fill="FFFFFF"/>
          </w:tcPr>
          <w:p w:rsidR="00A67AC2" w:rsidRPr="00825404" w:rsidRDefault="00825404" w:rsidP="00825404">
            <w:pPr>
              <w:spacing w:after="0" w:line="240" w:lineRule="auto"/>
              <w:rPr>
                <w:rFonts w:ascii="Times New Roman" w:eastAsia="Arial" w:hAnsi="Times New Roman"/>
                <w:sz w:val="24"/>
                <w:szCs w:val="24"/>
                <w:lang w:eastAsia="en-US"/>
              </w:rPr>
            </w:pPr>
            <w:r>
              <w:rPr>
                <w:rFonts w:ascii="Times New Roman" w:eastAsia="Arial" w:hAnsi="Times New Roman"/>
                <w:sz w:val="24"/>
                <w:szCs w:val="24"/>
                <w:lang w:eastAsia="en-US"/>
              </w:rPr>
              <w:t xml:space="preserve"> </w:t>
            </w:r>
            <w:r w:rsidR="00A67AC2" w:rsidRPr="00825404">
              <w:rPr>
                <w:rFonts w:ascii="Times New Roman" w:eastAsia="Arial" w:hAnsi="Times New Roman"/>
                <w:sz w:val="24"/>
                <w:szCs w:val="24"/>
                <w:lang w:eastAsia="en-US"/>
              </w:rPr>
              <w:t>0 человек – 0%</w:t>
            </w:r>
          </w:p>
        </w:tc>
      </w:tr>
    </w:tbl>
    <w:p w:rsidR="00784A6D" w:rsidRPr="00825404" w:rsidRDefault="00784A6D" w:rsidP="00784A6D">
      <w:pPr>
        <w:spacing w:after="0" w:line="240" w:lineRule="auto"/>
        <w:rPr>
          <w:rFonts w:ascii="Times New Roman" w:hAnsi="Times New Roman"/>
          <w:color w:val="000000"/>
          <w:sz w:val="24"/>
          <w:szCs w:val="28"/>
        </w:rPr>
      </w:pPr>
    </w:p>
    <w:tbl>
      <w:tblPr>
        <w:tblpPr w:leftFromText="180" w:rightFromText="180" w:vertAnchor="text" w:horzAnchor="page" w:tblpX="1078" w:tblpY="265"/>
        <w:tblW w:w="14601" w:type="dxa"/>
        <w:tblLayout w:type="fixed"/>
        <w:tblCellMar>
          <w:left w:w="10" w:type="dxa"/>
          <w:right w:w="10" w:type="dxa"/>
        </w:tblCellMar>
        <w:tblLook w:val="04A0" w:firstRow="1" w:lastRow="0" w:firstColumn="1" w:lastColumn="0" w:noHBand="0" w:noVBand="1"/>
      </w:tblPr>
      <w:tblGrid>
        <w:gridCol w:w="1134"/>
        <w:gridCol w:w="11199"/>
        <w:gridCol w:w="2268"/>
      </w:tblGrid>
      <w:tr w:rsidR="00825404" w:rsidRPr="00D468D8" w:rsidTr="00825404">
        <w:trPr>
          <w:trHeight w:val="53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1.25</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61" w:lineRule="exact"/>
              <w:ind w:left="120"/>
              <w:rPr>
                <w:rFonts w:ascii="Times New Roman" w:eastAsia="Arial" w:hAnsi="Times New Roman"/>
                <w:sz w:val="24"/>
                <w:szCs w:val="24"/>
                <w:lang w:eastAsia="en-US"/>
              </w:rPr>
            </w:pPr>
            <w:proofErr w:type="gramStart"/>
            <w:r w:rsidRPr="00825404">
              <w:rPr>
                <w:rFonts w:ascii="Times New Roman" w:eastAsia="Arial" w:hAnsi="Times New Roman"/>
                <w:sz w:val="24"/>
                <w:szCs w:val="24"/>
                <w:lang w:eastAsia="en-US"/>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 человек - 31%</w:t>
            </w:r>
          </w:p>
        </w:tc>
      </w:tr>
      <w:tr w:rsidR="00825404" w:rsidRPr="00D468D8" w:rsidTr="00825404">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1.26</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20"/>
              <w:rPr>
                <w:rFonts w:ascii="Times New Roman" w:eastAsia="Arial" w:hAnsi="Times New Roman"/>
                <w:sz w:val="24"/>
                <w:szCs w:val="24"/>
                <w:lang w:eastAsia="en-US"/>
              </w:rPr>
            </w:pPr>
            <w:r w:rsidRPr="00825404">
              <w:rPr>
                <w:rFonts w:ascii="Times New Roman" w:eastAsia="Arial" w:hAnsi="Times New Roman"/>
                <w:sz w:val="24"/>
                <w:szCs w:val="24"/>
                <w:lang w:eastAsia="en-US"/>
              </w:rPr>
              <w:t>12 человек -31%</w:t>
            </w:r>
          </w:p>
        </w:tc>
      </w:tr>
      <w:tr w:rsidR="00825404" w:rsidRPr="00D468D8" w:rsidTr="00825404">
        <w:trPr>
          <w:trHeight w:val="30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Инфраструктура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rPr>
                <w:rFonts w:ascii="Times New Roman" w:eastAsiaTheme="minorHAnsi" w:hAnsi="Times New Roman"/>
                <w:sz w:val="24"/>
                <w:szCs w:val="24"/>
                <w:lang w:eastAsia="en-US"/>
              </w:rPr>
            </w:pPr>
          </w:p>
        </w:tc>
      </w:tr>
      <w:tr w:rsidR="00825404" w:rsidRPr="00D468D8" w:rsidTr="00825404">
        <w:trPr>
          <w:trHeight w:val="53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2.1</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Количество компьютеров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580"/>
              <w:rPr>
                <w:rFonts w:ascii="Times New Roman" w:eastAsia="Arial" w:hAnsi="Times New Roman"/>
                <w:sz w:val="24"/>
                <w:szCs w:val="24"/>
                <w:lang w:eastAsia="en-US"/>
              </w:rPr>
            </w:pPr>
            <w:r w:rsidRPr="00825404">
              <w:rPr>
                <w:rFonts w:ascii="Times New Roman" w:eastAsia="Arial" w:hAnsi="Times New Roman"/>
                <w:sz w:val="24"/>
                <w:szCs w:val="24"/>
                <w:lang w:eastAsia="en-US"/>
              </w:rPr>
              <w:t>0,1единиц</w:t>
            </w:r>
          </w:p>
        </w:tc>
      </w:tr>
      <w:tr w:rsidR="00825404" w:rsidRPr="00D468D8" w:rsidTr="00825404">
        <w:trPr>
          <w:trHeight w:val="292"/>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2.2</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65"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580"/>
              <w:rPr>
                <w:rFonts w:ascii="Times New Roman" w:eastAsia="Arial" w:hAnsi="Times New Roman"/>
                <w:sz w:val="24"/>
                <w:szCs w:val="24"/>
                <w:lang w:eastAsia="en-US"/>
              </w:rPr>
            </w:pPr>
            <w:r w:rsidRPr="00825404">
              <w:rPr>
                <w:rFonts w:ascii="Times New Roman" w:eastAsia="Arial" w:hAnsi="Times New Roman"/>
                <w:sz w:val="24"/>
                <w:szCs w:val="24"/>
                <w:lang w:eastAsia="en-US"/>
              </w:rPr>
              <w:t>10 единиц</w:t>
            </w:r>
          </w:p>
        </w:tc>
      </w:tr>
      <w:tr w:rsidR="00825404" w:rsidRPr="00D468D8" w:rsidTr="00825404">
        <w:trPr>
          <w:trHeight w:val="374"/>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2.3</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Наличие в образовательной организации системы электронного документооборота</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Да</w:t>
            </w:r>
          </w:p>
        </w:tc>
      </w:tr>
      <w:tr w:rsidR="00825404" w:rsidRPr="00D468D8" w:rsidTr="00825404">
        <w:trPr>
          <w:trHeight w:val="612"/>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Наличие читального зала библиотеки, в том числе:</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p>
        </w:tc>
      </w:tr>
      <w:tr w:rsidR="00825404" w:rsidRPr="00D468D8" w:rsidTr="00825404">
        <w:trPr>
          <w:trHeight w:val="274"/>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2.4.1</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С обеспечением возможности работы на стационарных компьютерах или использования переносных компьютеров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нет</w:t>
            </w:r>
          </w:p>
        </w:tc>
      </w:tr>
      <w:tr w:rsidR="00825404" w:rsidRPr="00825404" w:rsidTr="00825404">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2.4.2</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 xml:space="preserve">С </w:t>
            </w:r>
            <w:proofErr w:type="spellStart"/>
            <w:r w:rsidRPr="00825404">
              <w:rPr>
                <w:rFonts w:ascii="Times New Roman" w:eastAsia="Arial" w:hAnsi="Times New Roman"/>
                <w:sz w:val="24"/>
                <w:szCs w:val="24"/>
                <w:lang w:eastAsia="en-US"/>
              </w:rPr>
              <w:t>медиатекой</w:t>
            </w:r>
            <w:proofErr w:type="spellEnd"/>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нет</w:t>
            </w:r>
          </w:p>
        </w:tc>
      </w:tr>
      <w:tr w:rsidR="00825404" w:rsidRPr="00825404" w:rsidTr="00825404">
        <w:trPr>
          <w:trHeight w:val="526"/>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2.4.3</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Оснащенного средствами сканирования и распознавания текстов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нет</w:t>
            </w:r>
          </w:p>
        </w:tc>
      </w:tr>
      <w:tr w:rsidR="00825404" w:rsidRPr="00825404" w:rsidTr="00825404">
        <w:trPr>
          <w:trHeight w:val="270"/>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2.4.4</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С выходом в Интернет с компьютеров, расположенных в помещении библиотеки</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нет</w:t>
            </w:r>
          </w:p>
        </w:tc>
      </w:tr>
      <w:tr w:rsidR="00825404" w:rsidRPr="00825404" w:rsidTr="00825404">
        <w:trPr>
          <w:trHeight w:val="288"/>
        </w:trPr>
        <w:tc>
          <w:tcPr>
            <w:tcW w:w="1134"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2.4.5</w:t>
            </w:r>
          </w:p>
        </w:tc>
        <w:tc>
          <w:tcPr>
            <w:tcW w:w="11199"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С контролируемой распечаткой бумажных материалов</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825404" w:rsidRPr="00825404" w:rsidRDefault="00825404" w:rsidP="00825404">
            <w:pPr>
              <w:spacing w:after="0" w:line="240" w:lineRule="auto"/>
              <w:ind w:left="980"/>
              <w:rPr>
                <w:rFonts w:ascii="Times New Roman" w:eastAsia="Arial" w:hAnsi="Times New Roman"/>
                <w:sz w:val="24"/>
                <w:szCs w:val="24"/>
                <w:lang w:eastAsia="en-US"/>
              </w:rPr>
            </w:pPr>
            <w:r w:rsidRPr="00825404">
              <w:rPr>
                <w:rFonts w:ascii="Times New Roman" w:eastAsia="Arial" w:hAnsi="Times New Roman"/>
                <w:sz w:val="24"/>
                <w:szCs w:val="24"/>
                <w:lang w:eastAsia="en-US"/>
              </w:rPr>
              <w:t>нет</w:t>
            </w:r>
          </w:p>
        </w:tc>
      </w:tr>
    </w:tbl>
    <w:p w:rsidR="00ED26F6" w:rsidRPr="00825404" w:rsidRDefault="00ED26F6" w:rsidP="00784A6D">
      <w:pPr>
        <w:spacing w:after="0" w:line="240" w:lineRule="auto"/>
        <w:rPr>
          <w:rFonts w:ascii="Times New Roman" w:eastAsiaTheme="minorHAnsi" w:hAnsi="Times New Roman"/>
          <w:sz w:val="24"/>
          <w:szCs w:val="24"/>
          <w:lang w:eastAsia="en-US"/>
        </w:rPr>
      </w:pPr>
    </w:p>
    <w:p w:rsidR="00784A6D" w:rsidRPr="00825404" w:rsidRDefault="00784A6D" w:rsidP="00784A6D">
      <w:pPr>
        <w:spacing w:after="0" w:line="240" w:lineRule="auto"/>
        <w:rPr>
          <w:rFonts w:ascii="Times New Roman" w:eastAsiaTheme="minorHAnsi" w:hAnsi="Times New Roman"/>
          <w:sz w:val="24"/>
          <w:szCs w:val="24"/>
          <w:lang w:eastAsia="en-US"/>
        </w:rPr>
      </w:pPr>
    </w:p>
    <w:tbl>
      <w:tblPr>
        <w:tblW w:w="0" w:type="auto"/>
        <w:jc w:val="center"/>
        <w:tblLayout w:type="fixed"/>
        <w:tblCellMar>
          <w:left w:w="10" w:type="dxa"/>
          <w:right w:w="10" w:type="dxa"/>
        </w:tblCellMar>
        <w:tblLook w:val="04A0" w:firstRow="1" w:lastRow="0" w:firstColumn="1" w:lastColumn="0" w:noHBand="0" w:noVBand="1"/>
      </w:tblPr>
      <w:tblGrid>
        <w:gridCol w:w="1074"/>
        <w:gridCol w:w="11232"/>
        <w:gridCol w:w="2281"/>
      </w:tblGrid>
      <w:tr w:rsidR="00ED26F6" w:rsidRPr="00825404" w:rsidTr="00F57E26">
        <w:trPr>
          <w:trHeight w:val="539"/>
          <w:jc w:val="center"/>
        </w:trPr>
        <w:tc>
          <w:tcPr>
            <w:tcW w:w="1074"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2.5</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40" w:lineRule="auto"/>
              <w:ind w:left="200"/>
              <w:rPr>
                <w:rFonts w:ascii="Times New Roman" w:eastAsia="Arial" w:hAnsi="Times New Roman"/>
                <w:sz w:val="24"/>
                <w:szCs w:val="24"/>
                <w:lang w:eastAsia="en-US"/>
              </w:rPr>
            </w:pPr>
            <w:r w:rsidRPr="00825404">
              <w:rPr>
                <w:rFonts w:ascii="Times New Roman" w:eastAsia="Arial" w:hAnsi="Times New Roman"/>
                <w:sz w:val="24"/>
                <w:szCs w:val="24"/>
                <w:lang w:eastAsia="en-US"/>
              </w:rPr>
              <w:t xml:space="preserve">           нет</w:t>
            </w:r>
          </w:p>
        </w:tc>
      </w:tr>
      <w:tr w:rsidR="00ED26F6" w:rsidRPr="00825404" w:rsidTr="00A830F1">
        <w:trPr>
          <w:trHeight w:val="427"/>
          <w:jc w:val="center"/>
        </w:trPr>
        <w:tc>
          <w:tcPr>
            <w:tcW w:w="1074"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40" w:lineRule="auto"/>
              <w:ind w:left="360"/>
              <w:rPr>
                <w:rFonts w:ascii="Times New Roman" w:eastAsia="Arial" w:hAnsi="Times New Roman"/>
                <w:sz w:val="24"/>
                <w:szCs w:val="24"/>
                <w:lang w:eastAsia="en-US"/>
              </w:rPr>
            </w:pPr>
            <w:r w:rsidRPr="00825404">
              <w:rPr>
                <w:rFonts w:ascii="Times New Roman" w:eastAsia="Arial" w:hAnsi="Times New Roman"/>
                <w:sz w:val="24"/>
                <w:szCs w:val="24"/>
                <w:lang w:eastAsia="en-US"/>
              </w:rPr>
              <w:t>2.6</w:t>
            </w:r>
          </w:p>
        </w:tc>
        <w:tc>
          <w:tcPr>
            <w:tcW w:w="11232"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61" w:lineRule="exact"/>
              <w:ind w:left="120"/>
              <w:rPr>
                <w:rFonts w:ascii="Times New Roman" w:eastAsia="Arial" w:hAnsi="Times New Roman"/>
                <w:sz w:val="24"/>
                <w:szCs w:val="24"/>
                <w:lang w:eastAsia="en-US"/>
              </w:rPr>
            </w:pPr>
            <w:r w:rsidRPr="00825404">
              <w:rPr>
                <w:rFonts w:ascii="Times New Roman" w:eastAsia="Arial" w:hAnsi="Times New Roman"/>
                <w:sz w:val="24"/>
                <w:szCs w:val="24"/>
                <w:lang w:eastAsia="en-US"/>
              </w:rPr>
              <w:t>Общая площадь помещений, в которых осуществляется образовательная деятельность, в расчете на одного учащегося</w:t>
            </w:r>
          </w:p>
        </w:tc>
        <w:tc>
          <w:tcPr>
            <w:tcW w:w="2281" w:type="dxa"/>
            <w:tcBorders>
              <w:top w:val="single" w:sz="4" w:space="0" w:color="auto"/>
              <w:left w:val="single" w:sz="4" w:space="0" w:color="auto"/>
              <w:bottom w:val="single" w:sz="4" w:space="0" w:color="auto"/>
              <w:right w:val="single" w:sz="4" w:space="0" w:color="auto"/>
            </w:tcBorders>
            <w:shd w:val="clear" w:color="auto" w:fill="FFFFFF"/>
          </w:tcPr>
          <w:p w:rsidR="00ED26F6" w:rsidRPr="00825404" w:rsidRDefault="00ED26F6" w:rsidP="00ED26F6">
            <w:pPr>
              <w:framePr w:wrap="notBeside" w:vAnchor="text" w:hAnchor="text" w:xAlign="center" w:y="1"/>
              <w:spacing w:after="0" w:line="240" w:lineRule="auto"/>
              <w:ind w:left="740"/>
              <w:rPr>
                <w:rFonts w:ascii="Times New Roman" w:eastAsia="Arial" w:hAnsi="Times New Roman"/>
                <w:sz w:val="24"/>
                <w:szCs w:val="24"/>
                <w:lang w:eastAsia="en-US"/>
              </w:rPr>
            </w:pPr>
            <w:r w:rsidRPr="00825404">
              <w:rPr>
                <w:rFonts w:ascii="Times New Roman" w:eastAsia="Arial" w:hAnsi="Times New Roman"/>
                <w:sz w:val="24"/>
                <w:szCs w:val="24"/>
                <w:lang w:eastAsia="en-US"/>
              </w:rPr>
              <w:t>6 кв</w:t>
            </w:r>
            <w:proofErr w:type="gramStart"/>
            <w:r w:rsidRPr="00825404">
              <w:rPr>
                <w:rFonts w:ascii="Times New Roman" w:eastAsia="Arial" w:hAnsi="Times New Roman"/>
                <w:sz w:val="24"/>
                <w:szCs w:val="24"/>
                <w:lang w:eastAsia="en-US"/>
              </w:rPr>
              <w:t>.м</w:t>
            </w:r>
            <w:proofErr w:type="gramEnd"/>
          </w:p>
        </w:tc>
      </w:tr>
    </w:tbl>
    <w:p w:rsidR="00784A6D" w:rsidRPr="00D468D8" w:rsidRDefault="00ED26F6" w:rsidP="00ED26F6">
      <w:pPr>
        <w:tabs>
          <w:tab w:val="left" w:pos="5190"/>
        </w:tabs>
        <w:spacing w:after="0" w:line="210" w:lineRule="atLeast"/>
        <w:rPr>
          <w:rFonts w:ascii="Times New Roman" w:hAnsi="Times New Roman"/>
          <w:b/>
          <w:bCs/>
          <w:sz w:val="24"/>
          <w:szCs w:val="24"/>
        </w:rPr>
      </w:pPr>
      <w:r w:rsidRPr="00D468D8">
        <w:rPr>
          <w:rFonts w:ascii="Times New Roman" w:hAnsi="Times New Roman"/>
          <w:b/>
          <w:bCs/>
          <w:sz w:val="24"/>
          <w:szCs w:val="24"/>
        </w:rPr>
        <w:tab/>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Анализ результатов деятельности школы позволяет сделать вывод о том, что школа сохраняет основные параметры, стабильно функционирует и динамично развивается, обеспечивая конституционные права граждан на образование, выбор учебных программ, дополнительные образовательные услуги в комфортной, безопасной, </w:t>
      </w:r>
      <w:proofErr w:type="spellStart"/>
      <w:r w:rsidRPr="007F7B38">
        <w:rPr>
          <w:rFonts w:ascii="Times New Roman" w:hAnsi="Times New Roman"/>
          <w:color w:val="000000"/>
          <w:sz w:val="24"/>
          <w:szCs w:val="24"/>
        </w:rPr>
        <w:t>здоровьесберегающей</w:t>
      </w:r>
      <w:proofErr w:type="spellEnd"/>
      <w:r w:rsidRPr="007F7B38">
        <w:rPr>
          <w:rFonts w:ascii="Times New Roman" w:hAnsi="Times New Roman"/>
          <w:color w:val="000000"/>
          <w:sz w:val="24"/>
          <w:szCs w:val="24"/>
        </w:rPr>
        <w:t xml:space="preserve"> среде.</w:t>
      </w:r>
    </w:p>
    <w:p w:rsidR="00F20073" w:rsidRPr="00D468D8" w:rsidRDefault="00F20073" w:rsidP="007848B0">
      <w:pPr>
        <w:spacing w:after="0" w:line="210" w:lineRule="atLeast"/>
        <w:rPr>
          <w:rFonts w:ascii="Times New Roman" w:hAnsi="Times New Roman"/>
          <w:b/>
          <w:bCs/>
          <w:color w:val="6781B8"/>
          <w:sz w:val="24"/>
          <w:szCs w:val="24"/>
        </w:rPr>
      </w:pPr>
    </w:p>
    <w:p w:rsidR="007848B0" w:rsidRPr="00D468D8" w:rsidRDefault="007848B0" w:rsidP="007848B0">
      <w:pPr>
        <w:spacing w:after="0" w:line="210" w:lineRule="atLeast"/>
        <w:rPr>
          <w:rFonts w:ascii="Times New Roman" w:hAnsi="Times New Roman"/>
          <w:b/>
          <w:bCs/>
          <w:color w:val="6781B8"/>
          <w:sz w:val="24"/>
          <w:szCs w:val="24"/>
        </w:rPr>
      </w:pPr>
      <w:r w:rsidRPr="00D468D8">
        <w:rPr>
          <w:rFonts w:ascii="Times New Roman" w:hAnsi="Times New Roman"/>
          <w:b/>
          <w:bCs/>
          <w:color w:val="6781B8"/>
          <w:sz w:val="24"/>
          <w:szCs w:val="24"/>
        </w:rPr>
        <w:lastRenderedPageBreak/>
        <w:t>Приоритетные направления работы школы.</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Положительный потенциал, задачи, стоящие перед российским образованием определяют следующие основные направления развития общего образования в МБОУ «</w:t>
      </w:r>
      <w:proofErr w:type="gramStart"/>
      <w:r w:rsidRPr="007F7B38">
        <w:rPr>
          <w:rFonts w:ascii="Times New Roman" w:hAnsi="Times New Roman"/>
          <w:bCs/>
          <w:i/>
          <w:iCs/>
          <w:color w:val="6781B8"/>
          <w:sz w:val="24"/>
          <w:szCs w:val="24"/>
        </w:rPr>
        <w:t>Лесхозовская</w:t>
      </w:r>
      <w:proofErr w:type="gramEnd"/>
      <w:r w:rsidRPr="007F7B38">
        <w:rPr>
          <w:rFonts w:ascii="Times New Roman" w:hAnsi="Times New Roman"/>
          <w:bCs/>
          <w:i/>
          <w:iCs/>
          <w:color w:val="6781B8"/>
          <w:sz w:val="24"/>
          <w:szCs w:val="24"/>
        </w:rPr>
        <w:t xml:space="preserve"> ООШ</w:t>
      </w:r>
      <w:r w:rsidRPr="007F7B38">
        <w:rPr>
          <w:rFonts w:ascii="Times New Roman" w:hAnsi="Times New Roman"/>
          <w:color w:val="000000"/>
          <w:sz w:val="24"/>
          <w:szCs w:val="24"/>
        </w:rPr>
        <w:t xml:space="preserve">» </w:t>
      </w:r>
      <w:proofErr w:type="spellStart"/>
      <w:r w:rsidRPr="007F7B38">
        <w:rPr>
          <w:rFonts w:ascii="Times New Roman" w:hAnsi="Times New Roman"/>
          <w:color w:val="000000"/>
          <w:sz w:val="24"/>
          <w:szCs w:val="24"/>
        </w:rPr>
        <w:t>Шелковского</w:t>
      </w:r>
      <w:proofErr w:type="spellEnd"/>
      <w:r w:rsidRPr="007F7B38">
        <w:rPr>
          <w:rFonts w:ascii="Times New Roman" w:hAnsi="Times New Roman"/>
          <w:color w:val="000000"/>
          <w:sz w:val="24"/>
          <w:szCs w:val="24"/>
        </w:rPr>
        <w:t xml:space="preserve"> района Чеченской Республики:</w:t>
      </w:r>
    </w:p>
    <w:p w:rsidR="007848B0" w:rsidRPr="007F7B38" w:rsidRDefault="007848B0" w:rsidP="007848B0">
      <w:pPr>
        <w:numPr>
          <w:ilvl w:val="0"/>
          <w:numId w:val="12"/>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u w:val="single"/>
        </w:rPr>
        <w:t>Усиление личностной направленности образования.</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Результаты образования должны быть сформулированы отдельно для начальной, основной школы с учетом специфики возрастного развития дошкольников и школьников.</w:t>
      </w:r>
    </w:p>
    <w:p w:rsidR="007848B0" w:rsidRPr="007F7B38" w:rsidRDefault="007848B0" w:rsidP="007848B0">
      <w:pPr>
        <w:numPr>
          <w:ilvl w:val="0"/>
          <w:numId w:val="13"/>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u w:val="single"/>
        </w:rPr>
        <w:t>Обновление содержания образования, обновление образовательных стандартов технологии воспитания.</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Развивать оценку качества образования при переходе с одной ступени на другую, вводить инновационные механизмы оценки качества и мониторинга развития каждого ребенка. Использование современных информационных образовательных технологий.</w:t>
      </w:r>
    </w:p>
    <w:p w:rsidR="007848B0" w:rsidRPr="007F7B38" w:rsidRDefault="007848B0" w:rsidP="007848B0">
      <w:pPr>
        <w:numPr>
          <w:ilvl w:val="0"/>
          <w:numId w:val="14"/>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u w:val="single"/>
        </w:rPr>
        <w:t xml:space="preserve">Совершенствование системы работы школы, направленной на сохранение и укрепление здоровья </w:t>
      </w:r>
      <w:proofErr w:type="gramStart"/>
      <w:r w:rsidRPr="007F7B38">
        <w:rPr>
          <w:rFonts w:ascii="Times New Roman" w:hAnsi="Times New Roman"/>
          <w:color w:val="000000"/>
          <w:sz w:val="24"/>
          <w:szCs w:val="24"/>
          <w:u w:val="single"/>
        </w:rPr>
        <w:t>учащихся</w:t>
      </w:r>
      <w:proofErr w:type="gramEnd"/>
      <w:r w:rsidRPr="007F7B38">
        <w:rPr>
          <w:rFonts w:ascii="Times New Roman" w:hAnsi="Times New Roman"/>
          <w:color w:val="000000"/>
          <w:sz w:val="24"/>
          <w:szCs w:val="24"/>
          <w:u w:val="single"/>
        </w:rPr>
        <w:t xml:space="preserve"> и привитие навыков здорового образа жизни.</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Гораздо важнее пробудить в детях желание заботиться о своем здоровье, основанное на их заинтересованности в учебе, выборе учебных курсов, адекватных собственным интересам и склонностям.</w:t>
      </w:r>
    </w:p>
    <w:p w:rsidR="007848B0" w:rsidRPr="007F7B38" w:rsidRDefault="007848B0" w:rsidP="007848B0">
      <w:pPr>
        <w:numPr>
          <w:ilvl w:val="0"/>
          <w:numId w:val="15"/>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u w:val="single"/>
        </w:rPr>
        <w:t>Система поддержки талантливых детей.</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Создание условий для развития одаренных детей и общей среды для проявления и развития способностей каждого ребенка, стимулирования и выявления достижений одаренных детей.</w:t>
      </w:r>
    </w:p>
    <w:p w:rsidR="007848B0" w:rsidRPr="007F7B38" w:rsidRDefault="007848B0" w:rsidP="007848B0">
      <w:pPr>
        <w:numPr>
          <w:ilvl w:val="0"/>
          <w:numId w:val="16"/>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u w:val="single"/>
        </w:rPr>
        <w:t>Обеспечение доступа к получению общего образования детям-инвалидам, детям с ограниченными возможностями здоровья, детям, оставшимся без попечения родителей</w:t>
      </w:r>
      <w:r w:rsidRPr="007F7B38">
        <w:rPr>
          <w:rFonts w:ascii="Times New Roman" w:hAnsi="Times New Roman"/>
          <w:color w:val="000000"/>
          <w:sz w:val="24"/>
          <w:szCs w:val="24"/>
        </w:rPr>
        <w:t>.</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u w:val="single"/>
        </w:rPr>
        <w:t>6.Развитие учительского потенциала. Продолжение практики поддержки лучших, талантливых учителей.</w:t>
      </w:r>
    </w:p>
    <w:p w:rsidR="007848B0" w:rsidRPr="007F7B38" w:rsidRDefault="007848B0" w:rsidP="007848B0">
      <w:pPr>
        <w:spacing w:after="0" w:line="210" w:lineRule="atLeast"/>
        <w:ind w:firstLine="363"/>
        <w:rPr>
          <w:rFonts w:ascii="Times New Roman" w:hAnsi="Times New Roman"/>
          <w:color w:val="000000"/>
          <w:sz w:val="24"/>
          <w:szCs w:val="24"/>
        </w:rPr>
      </w:pPr>
      <w:r w:rsidRPr="007F7B38">
        <w:rPr>
          <w:rFonts w:ascii="Times New Roman" w:hAnsi="Times New Roman"/>
          <w:color w:val="000000"/>
          <w:sz w:val="24"/>
          <w:szCs w:val="24"/>
        </w:rPr>
        <w:t>Работа по совершенствованию профессионального уровня педагогов, повышение престижа профессии учителя.</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bCs/>
          <w:color w:val="6781B8"/>
          <w:sz w:val="24"/>
          <w:szCs w:val="24"/>
        </w:rPr>
        <w:t>Ожидаемые результаты:</w:t>
      </w:r>
    </w:p>
    <w:p w:rsidR="007848B0" w:rsidRPr="007F7B38" w:rsidRDefault="007848B0" w:rsidP="007848B0">
      <w:pPr>
        <w:numPr>
          <w:ilvl w:val="0"/>
          <w:numId w:val="17"/>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Дальнейшее повышение качества образованности школьника, уровня его воспитанности, толерантности, личностный рост каждого учащегося;</w:t>
      </w:r>
    </w:p>
    <w:p w:rsidR="007848B0" w:rsidRPr="007F7B38" w:rsidRDefault="007848B0" w:rsidP="007848B0">
      <w:pPr>
        <w:numPr>
          <w:ilvl w:val="0"/>
          <w:numId w:val="17"/>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Формирование потребности у учащихся проявлять заботу о своем здоровье и стремления к здоровому образу жизни;</w:t>
      </w:r>
    </w:p>
    <w:p w:rsidR="007848B0" w:rsidRPr="007F7B38" w:rsidRDefault="007848B0" w:rsidP="007848B0">
      <w:pPr>
        <w:numPr>
          <w:ilvl w:val="0"/>
          <w:numId w:val="17"/>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Повышение качества знаний учащихся по школе;</w:t>
      </w:r>
    </w:p>
    <w:p w:rsidR="007848B0" w:rsidRPr="007F7B38" w:rsidRDefault="007848B0" w:rsidP="007848B0">
      <w:pPr>
        <w:numPr>
          <w:ilvl w:val="0"/>
          <w:numId w:val="17"/>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Повышение качества подготовки выпускников 9 класса к ГИА</w:t>
      </w:r>
      <w:proofErr w:type="gramStart"/>
      <w:r w:rsidRPr="007F7B38">
        <w:rPr>
          <w:rFonts w:ascii="Times New Roman" w:hAnsi="Times New Roman"/>
          <w:color w:val="000000"/>
          <w:sz w:val="24"/>
          <w:szCs w:val="24"/>
        </w:rPr>
        <w:t xml:space="preserve"> ;</w:t>
      </w:r>
      <w:proofErr w:type="gramEnd"/>
    </w:p>
    <w:p w:rsidR="007848B0" w:rsidRPr="007F7B38" w:rsidRDefault="007848B0" w:rsidP="007848B0">
      <w:pPr>
        <w:numPr>
          <w:ilvl w:val="0"/>
          <w:numId w:val="17"/>
        </w:num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Готовность учащихся к самостоятельному выбору и принятию решения для дальнейшего продолжения образования, усиление ответственности за последствия своих поступков;</w:t>
      </w:r>
    </w:p>
    <w:p w:rsidR="007848B0" w:rsidRPr="00D468D8" w:rsidRDefault="007848B0" w:rsidP="007848B0">
      <w:pPr>
        <w:spacing w:after="0" w:line="210" w:lineRule="atLeast"/>
        <w:rPr>
          <w:rFonts w:ascii="Times New Roman" w:hAnsi="Times New Roman"/>
          <w:b/>
          <w:color w:val="000000"/>
          <w:sz w:val="24"/>
          <w:szCs w:val="24"/>
        </w:rPr>
      </w:pPr>
      <w:r w:rsidRPr="00D468D8">
        <w:rPr>
          <w:rFonts w:ascii="Times New Roman" w:hAnsi="Times New Roman"/>
          <w:b/>
          <w:bCs/>
          <w:color w:val="6781B8"/>
          <w:sz w:val="24"/>
          <w:szCs w:val="24"/>
        </w:rPr>
        <w:t xml:space="preserve">Общие выводы по итогам </w:t>
      </w:r>
      <w:proofErr w:type="spellStart"/>
      <w:r w:rsidRPr="00D468D8">
        <w:rPr>
          <w:rFonts w:ascii="Times New Roman" w:hAnsi="Times New Roman"/>
          <w:b/>
          <w:bCs/>
          <w:color w:val="6781B8"/>
          <w:sz w:val="24"/>
          <w:szCs w:val="24"/>
        </w:rPr>
        <w:t>самообследования</w:t>
      </w:r>
      <w:proofErr w:type="spellEnd"/>
      <w:r w:rsidRPr="00D468D8">
        <w:rPr>
          <w:rFonts w:ascii="Times New Roman" w:hAnsi="Times New Roman"/>
          <w:b/>
          <w:bCs/>
          <w:color w:val="6781B8"/>
          <w:sz w:val="24"/>
          <w:szCs w:val="24"/>
        </w:rPr>
        <w:t>.</w:t>
      </w:r>
    </w:p>
    <w:p w:rsidR="004B4C94" w:rsidRPr="00D468D8" w:rsidRDefault="004B4C94" w:rsidP="007848B0">
      <w:pPr>
        <w:spacing w:after="0" w:line="210" w:lineRule="atLeast"/>
        <w:rPr>
          <w:rFonts w:ascii="Times New Roman" w:hAnsi="Times New Roman"/>
          <w:b/>
          <w:color w:val="000000"/>
          <w:sz w:val="24"/>
          <w:szCs w:val="24"/>
        </w:rPr>
      </w:pP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В результате </w:t>
      </w:r>
      <w:proofErr w:type="gramStart"/>
      <w:r w:rsidRPr="007F7B38">
        <w:rPr>
          <w:rFonts w:ascii="Times New Roman" w:hAnsi="Times New Roman"/>
          <w:color w:val="000000"/>
          <w:sz w:val="24"/>
          <w:szCs w:val="24"/>
        </w:rPr>
        <w:t>проведенного</w:t>
      </w:r>
      <w:proofErr w:type="gramEnd"/>
      <w:r w:rsidRPr="007F7B38">
        <w:rPr>
          <w:rFonts w:ascii="Times New Roman" w:hAnsi="Times New Roman"/>
          <w:color w:val="000000"/>
          <w:sz w:val="24"/>
          <w:szCs w:val="24"/>
        </w:rPr>
        <w:t xml:space="preserve"> </w:t>
      </w:r>
      <w:proofErr w:type="spellStart"/>
      <w:r w:rsidRPr="007F7B38">
        <w:rPr>
          <w:rFonts w:ascii="Times New Roman" w:hAnsi="Times New Roman"/>
          <w:color w:val="000000"/>
          <w:sz w:val="24"/>
          <w:szCs w:val="24"/>
        </w:rPr>
        <w:t>самообследования</w:t>
      </w:r>
      <w:proofErr w:type="spellEnd"/>
      <w:r w:rsidRPr="007F7B38">
        <w:rPr>
          <w:rFonts w:ascii="Times New Roman" w:hAnsi="Times New Roman"/>
          <w:color w:val="000000"/>
          <w:sz w:val="24"/>
          <w:szCs w:val="24"/>
        </w:rPr>
        <w:t xml:space="preserve"> можно сделать выводы.</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1. Созданы оптимальные условия для реализации стратегической цели развития школы </w:t>
      </w:r>
      <w:proofErr w:type="gramStart"/>
      <w:r w:rsidRPr="007F7B38">
        <w:rPr>
          <w:rFonts w:ascii="Times New Roman" w:hAnsi="Times New Roman"/>
          <w:color w:val="000000"/>
          <w:sz w:val="24"/>
          <w:szCs w:val="24"/>
        </w:rPr>
        <w:t>–ф</w:t>
      </w:r>
      <w:proofErr w:type="gramEnd"/>
      <w:r w:rsidRPr="007F7B38">
        <w:rPr>
          <w:rFonts w:ascii="Times New Roman" w:hAnsi="Times New Roman"/>
          <w:color w:val="000000"/>
          <w:sz w:val="24"/>
          <w:szCs w:val="24"/>
        </w:rPr>
        <w:t>ормирование и развитие личности каждого участника образовательных отношений.</w:t>
      </w:r>
    </w:p>
    <w:p w:rsidR="00F20073"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2. Прослеживается стабильная работа си</w:t>
      </w:r>
      <w:r w:rsidR="007F7B38" w:rsidRPr="007F7B38">
        <w:rPr>
          <w:rFonts w:ascii="Times New Roman" w:hAnsi="Times New Roman"/>
          <w:color w:val="000000"/>
          <w:sz w:val="24"/>
          <w:szCs w:val="24"/>
        </w:rPr>
        <w:t>стем образовательных отношений.</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3. Повышение качества образования достигается за счет формирования ключевых компетенций обучающихся и педагогов, повышения их учебной, профессиональной мотивации, роста культуры интеллектуальной деятельности, осуществления общественно-педагогических акций и событий, организации различных форм социального партнерства.</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4. Переход на новые Федеральные государственные образовательные стандарты (ФГОС) требует дальнейшего совершенствования и развития системы государственно-общественного управления, образовательной среды, работы с педагогическими кадрами и организации мониторинга индивидуальных достижений обучающихся. Для реализации этих требований времени необходимо решить следующие задачи:</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lastRenderedPageBreak/>
        <w:t>- формировать банк диагностических материалов для оценки качества обучения и воспитания, провести корректировку системы мониторинга результативности образовательного процесса;</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использовать процедуру аттестации педагогических работников, разработать модели портфолио по всем категориям педагогических работников для стимулирования повышения их квалификации;</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 использовать сайт школы в качестве инструмента для расширения публичного диалога администрации и педагогических работников </w:t>
      </w:r>
      <w:proofErr w:type="gramStart"/>
      <w:r w:rsidRPr="007F7B38">
        <w:rPr>
          <w:rFonts w:ascii="Times New Roman" w:hAnsi="Times New Roman"/>
          <w:color w:val="000000"/>
          <w:sz w:val="24"/>
          <w:szCs w:val="24"/>
        </w:rPr>
        <w:t>с</w:t>
      </w:r>
      <w:proofErr w:type="gramEnd"/>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обучающимися, их родителями (законными представителями) и общественностью. </w:t>
      </w: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5.Обеспечить средствами ресурса в сети Интернет открытость объективной информации о деятельности школы (для всех категорий пользователей).</w:t>
      </w:r>
    </w:p>
    <w:p w:rsidR="007848B0" w:rsidRPr="007F7B38" w:rsidRDefault="007848B0" w:rsidP="007848B0">
      <w:pPr>
        <w:spacing w:after="0" w:line="210" w:lineRule="atLeast"/>
        <w:rPr>
          <w:rFonts w:ascii="Times New Roman" w:hAnsi="Times New Roman"/>
          <w:color w:val="000000"/>
          <w:sz w:val="24"/>
          <w:szCs w:val="24"/>
        </w:rPr>
      </w:pPr>
    </w:p>
    <w:p w:rsidR="00FD3B69" w:rsidRPr="007F7B38" w:rsidRDefault="00FD3B69" w:rsidP="007848B0">
      <w:pPr>
        <w:spacing w:after="0" w:line="210" w:lineRule="atLeast"/>
        <w:rPr>
          <w:rFonts w:ascii="Times New Roman" w:hAnsi="Times New Roman"/>
          <w:color w:val="000000"/>
          <w:sz w:val="24"/>
          <w:szCs w:val="24"/>
        </w:rPr>
      </w:pPr>
    </w:p>
    <w:p w:rsidR="00FD3B69" w:rsidRPr="007F7B38" w:rsidRDefault="00FD3B69" w:rsidP="007848B0">
      <w:pPr>
        <w:spacing w:after="0" w:line="210" w:lineRule="atLeast"/>
        <w:rPr>
          <w:rFonts w:ascii="Times New Roman" w:hAnsi="Times New Roman"/>
          <w:color w:val="000000"/>
          <w:sz w:val="24"/>
          <w:szCs w:val="24"/>
        </w:rPr>
      </w:pPr>
    </w:p>
    <w:p w:rsidR="00FD3B69" w:rsidRPr="007F7B38" w:rsidRDefault="00FD3B69" w:rsidP="007848B0">
      <w:pPr>
        <w:spacing w:after="0" w:line="210" w:lineRule="atLeast"/>
        <w:rPr>
          <w:rFonts w:ascii="Times New Roman" w:hAnsi="Times New Roman"/>
          <w:color w:val="000000"/>
          <w:sz w:val="24"/>
          <w:szCs w:val="24"/>
        </w:rPr>
      </w:pPr>
    </w:p>
    <w:p w:rsidR="00FD3B69" w:rsidRPr="007F7B38" w:rsidRDefault="00FD3B69" w:rsidP="007848B0">
      <w:pPr>
        <w:spacing w:after="0" w:line="210" w:lineRule="atLeast"/>
        <w:rPr>
          <w:rFonts w:ascii="Times New Roman" w:hAnsi="Times New Roman"/>
          <w:color w:val="000000"/>
          <w:sz w:val="24"/>
          <w:szCs w:val="24"/>
        </w:rPr>
      </w:pPr>
    </w:p>
    <w:p w:rsidR="00F20073" w:rsidRPr="007F7B38" w:rsidRDefault="00F20073" w:rsidP="007848B0">
      <w:pPr>
        <w:spacing w:after="0" w:line="210" w:lineRule="atLeast"/>
        <w:rPr>
          <w:rFonts w:ascii="Times New Roman" w:hAnsi="Times New Roman"/>
          <w:color w:val="000000"/>
          <w:sz w:val="24"/>
          <w:szCs w:val="24"/>
        </w:rPr>
      </w:pPr>
    </w:p>
    <w:p w:rsidR="00F20073" w:rsidRPr="007F7B38" w:rsidRDefault="00F20073" w:rsidP="007848B0">
      <w:pPr>
        <w:spacing w:after="0" w:line="210" w:lineRule="atLeast"/>
        <w:rPr>
          <w:rFonts w:ascii="Times New Roman" w:hAnsi="Times New Roman"/>
          <w:color w:val="000000"/>
          <w:sz w:val="24"/>
          <w:szCs w:val="24"/>
        </w:rPr>
      </w:pPr>
    </w:p>
    <w:p w:rsidR="007848B0" w:rsidRPr="007F7B38" w:rsidRDefault="007848B0" w:rsidP="007848B0">
      <w:pPr>
        <w:spacing w:after="0" w:line="210" w:lineRule="atLeast"/>
        <w:rPr>
          <w:rFonts w:ascii="Times New Roman" w:hAnsi="Times New Roman"/>
          <w:color w:val="000000"/>
          <w:sz w:val="24"/>
          <w:szCs w:val="24"/>
        </w:rPr>
      </w:pPr>
      <w:r w:rsidRPr="007F7B38">
        <w:rPr>
          <w:rFonts w:ascii="Times New Roman" w:hAnsi="Times New Roman"/>
          <w:color w:val="000000"/>
          <w:sz w:val="24"/>
          <w:szCs w:val="24"/>
        </w:rPr>
        <w:t xml:space="preserve">Директор школы: __________ </w:t>
      </w:r>
      <w:proofErr w:type="spellStart"/>
      <w:r w:rsidRPr="007F7B38">
        <w:rPr>
          <w:rFonts w:ascii="Times New Roman" w:hAnsi="Times New Roman"/>
          <w:color w:val="000000"/>
          <w:sz w:val="24"/>
          <w:szCs w:val="24"/>
        </w:rPr>
        <w:t>Тусаева</w:t>
      </w:r>
      <w:proofErr w:type="spellEnd"/>
      <w:r w:rsidRPr="007F7B38">
        <w:rPr>
          <w:rFonts w:ascii="Times New Roman" w:hAnsi="Times New Roman"/>
          <w:color w:val="000000"/>
          <w:sz w:val="24"/>
          <w:szCs w:val="24"/>
        </w:rPr>
        <w:t xml:space="preserve"> А.М.</w:t>
      </w:r>
    </w:p>
    <w:p w:rsidR="007848B0" w:rsidRPr="007F7B38" w:rsidRDefault="007848B0" w:rsidP="007848B0">
      <w:pPr>
        <w:spacing w:after="0" w:line="210" w:lineRule="atLeast"/>
        <w:rPr>
          <w:rFonts w:ascii="Times New Roman" w:hAnsi="Times New Roman"/>
          <w:bCs/>
          <w:color w:val="6781B8"/>
          <w:sz w:val="24"/>
          <w:szCs w:val="24"/>
        </w:rPr>
      </w:pPr>
    </w:p>
    <w:p w:rsidR="007848B0" w:rsidRPr="007F7B38" w:rsidRDefault="007848B0" w:rsidP="00BA445F">
      <w:pPr>
        <w:spacing w:after="15" w:line="240" w:lineRule="auto"/>
        <w:rPr>
          <w:rFonts w:ascii="Times New Roman" w:eastAsia="Arial" w:hAnsi="Times New Roman"/>
          <w:sz w:val="28"/>
          <w:szCs w:val="28"/>
          <w:lang w:eastAsia="en-US"/>
        </w:rPr>
      </w:pPr>
    </w:p>
    <w:p w:rsidR="007848B0" w:rsidRPr="007F7B38" w:rsidRDefault="007848B0" w:rsidP="00BA445F">
      <w:pPr>
        <w:spacing w:after="15" w:line="240" w:lineRule="auto"/>
        <w:rPr>
          <w:rFonts w:ascii="Times New Roman" w:eastAsia="Arial" w:hAnsi="Times New Roman"/>
          <w:sz w:val="28"/>
          <w:szCs w:val="28"/>
          <w:lang w:eastAsia="en-US"/>
        </w:rPr>
      </w:pPr>
    </w:p>
    <w:p w:rsidR="007848B0" w:rsidRPr="007F7B38" w:rsidRDefault="007848B0" w:rsidP="00ED26F6">
      <w:pPr>
        <w:spacing w:after="15" w:line="240" w:lineRule="auto"/>
        <w:rPr>
          <w:rFonts w:ascii="Times New Roman" w:eastAsia="Arial" w:hAnsi="Times New Roman"/>
          <w:sz w:val="28"/>
          <w:szCs w:val="28"/>
          <w:lang w:eastAsia="en-US"/>
        </w:rPr>
      </w:pPr>
    </w:p>
    <w:p w:rsidR="007848B0" w:rsidRPr="007F7B38" w:rsidRDefault="007848B0" w:rsidP="00ED26F6">
      <w:pPr>
        <w:spacing w:after="15" w:line="240" w:lineRule="auto"/>
        <w:rPr>
          <w:rFonts w:ascii="Times New Roman" w:eastAsia="Arial" w:hAnsi="Times New Roman"/>
          <w:sz w:val="28"/>
          <w:szCs w:val="28"/>
          <w:lang w:eastAsia="en-US"/>
        </w:rPr>
      </w:pPr>
    </w:p>
    <w:p w:rsidR="007848B0" w:rsidRPr="007F7B38" w:rsidRDefault="007848B0" w:rsidP="007848B0">
      <w:pPr>
        <w:spacing w:after="15" w:line="240" w:lineRule="auto"/>
        <w:ind w:left="6320"/>
        <w:rPr>
          <w:rFonts w:ascii="Times New Roman" w:eastAsia="Arial" w:hAnsi="Times New Roman"/>
          <w:sz w:val="28"/>
          <w:szCs w:val="28"/>
          <w:lang w:eastAsia="en-US"/>
        </w:rPr>
      </w:pPr>
    </w:p>
    <w:p w:rsidR="007848B0" w:rsidRPr="007F7B38" w:rsidRDefault="007848B0" w:rsidP="007848B0">
      <w:pPr>
        <w:spacing w:after="15" w:line="240" w:lineRule="auto"/>
        <w:ind w:left="6320"/>
        <w:rPr>
          <w:rFonts w:ascii="Times New Roman" w:eastAsia="Arial" w:hAnsi="Times New Roman"/>
          <w:sz w:val="28"/>
          <w:szCs w:val="28"/>
          <w:lang w:eastAsia="en-US"/>
        </w:rPr>
      </w:pPr>
    </w:p>
    <w:p w:rsidR="007848B0" w:rsidRPr="007F7B38" w:rsidRDefault="007848B0" w:rsidP="007848B0">
      <w:pPr>
        <w:spacing w:after="15" w:line="240" w:lineRule="auto"/>
        <w:ind w:left="6320"/>
        <w:rPr>
          <w:rFonts w:ascii="Times New Roman" w:eastAsia="Arial" w:hAnsi="Times New Roman"/>
          <w:sz w:val="28"/>
          <w:szCs w:val="28"/>
          <w:lang w:eastAsia="en-US"/>
        </w:rPr>
      </w:pPr>
    </w:p>
    <w:p w:rsidR="007848B0" w:rsidRPr="007F7B38" w:rsidRDefault="007848B0" w:rsidP="007848B0">
      <w:pPr>
        <w:spacing w:after="15" w:line="240" w:lineRule="auto"/>
        <w:ind w:left="6320"/>
        <w:rPr>
          <w:rFonts w:ascii="Times New Roman" w:eastAsia="Arial" w:hAnsi="Times New Roman"/>
          <w:sz w:val="28"/>
          <w:szCs w:val="28"/>
          <w:lang w:eastAsia="en-US"/>
        </w:rPr>
      </w:pPr>
    </w:p>
    <w:p w:rsidR="007848B0" w:rsidRPr="007F7B38" w:rsidRDefault="007848B0" w:rsidP="007848B0">
      <w:pPr>
        <w:spacing w:after="15" w:line="240" w:lineRule="auto"/>
        <w:ind w:left="6320"/>
        <w:rPr>
          <w:rFonts w:ascii="Times New Roman" w:eastAsia="Arial" w:hAnsi="Times New Roman"/>
          <w:sz w:val="28"/>
          <w:szCs w:val="28"/>
          <w:lang w:eastAsia="en-US"/>
        </w:rPr>
      </w:pPr>
    </w:p>
    <w:p w:rsidR="003D530F" w:rsidRPr="007F7B38" w:rsidRDefault="003D530F" w:rsidP="007848B0">
      <w:pPr>
        <w:spacing w:after="15" w:line="240" w:lineRule="auto"/>
        <w:ind w:left="6320"/>
        <w:rPr>
          <w:rFonts w:ascii="Times New Roman" w:eastAsia="Arial" w:hAnsi="Times New Roman"/>
          <w:sz w:val="28"/>
          <w:szCs w:val="28"/>
          <w:lang w:eastAsia="en-US"/>
        </w:rPr>
      </w:pPr>
    </w:p>
    <w:p w:rsidR="003D530F" w:rsidRPr="007F7B38" w:rsidRDefault="003D530F" w:rsidP="00A171A7">
      <w:pPr>
        <w:spacing w:after="15" w:line="240" w:lineRule="auto"/>
        <w:rPr>
          <w:rFonts w:ascii="Times New Roman" w:eastAsia="Arial" w:hAnsi="Times New Roman"/>
          <w:sz w:val="28"/>
          <w:szCs w:val="28"/>
          <w:lang w:eastAsia="en-US"/>
        </w:rPr>
      </w:pPr>
    </w:p>
    <w:sectPr w:rsidR="003D530F" w:rsidRPr="007F7B38" w:rsidSect="0095523F">
      <w:pgSz w:w="16838" w:h="11906" w:orient="landscape"/>
      <w:pgMar w:top="426" w:right="110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yandex-sans">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133CF"/>
    <w:multiLevelType w:val="multilevel"/>
    <w:tmpl w:val="373C6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BB1F0F"/>
    <w:multiLevelType w:val="multilevel"/>
    <w:tmpl w:val="7F4A9E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26F2E"/>
    <w:multiLevelType w:val="hybridMultilevel"/>
    <w:tmpl w:val="FA7C1A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
    <w:nsid w:val="14733915"/>
    <w:multiLevelType w:val="hybridMultilevel"/>
    <w:tmpl w:val="2C366BE0"/>
    <w:lvl w:ilvl="0" w:tplc="D510676A">
      <w:start w:val="1"/>
      <w:numFmt w:val="bullet"/>
      <w:lvlText w:val="•"/>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863A6A">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A2A6E22">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2466B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E0C9E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FB68DD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BE3AC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CB4AAB8">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BC705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19D95A19"/>
    <w:multiLevelType w:val="hybridMultilevel"/>
    <w:tmpl w:val="61EC0C2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B5F3FFD"/>
    <w:multiLevelType w:val="multilevel"/>
    <w:tmpl w:val="289AE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AC2685"/>
    <w:multiLevelType w:val="multilevel"/>
    <w:tmpl w:val="D2D6D2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D75285B"/>
    <w:multiLevelType w:val="multilevel"/>
    <w:tmpl w:val="E1623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27D211E"/>
    <w:multiLevelType w:val="multilevel"/>
    <w:tmpl w:val="70D40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844FB4"/>
    <w:multiLevelType w:val="multilevel"/>
    <w:tmpl w:val="ED76885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45170"/>
    <w:multiLevelType w:val="multilevel"/>
    <w:tmpl w:val="F71C9F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1B9218B"/>
    <w:multiLevelType w:val="multilevel"/>
    <w:tmpl w:val="345A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EE52C7"/>
    <w:multiLevelType w:val="multilevel"/>
    <w:tmpl w:val="373C65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80F3697"/>
    <w:multiLevelType w:val="multilevel"/>
    <w:tmpl w:val="1448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185886"/>
    <w:multiLevelType w:val="multilevel"/>
    <w:tmpl w:val="CE2C17A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56343EF0"/>
    <w:multiLevelType w:val="hybridMultilevel"/>
    <w:tmpl w:val="6DD62D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7DB30A2"/>
    <w:multiLevelType w:val="multilevel"/>
    <w:tmpl w:val="08CA6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0710AE"/>
    <w:multiLevelType w:val="multilevel"/>
    <w:tmpl w:val="202C9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5B74C5"/>
    <w:multiLevelType w:val="multilevel"/>
    <w:tmpl w:val="FE080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AE216C"/>
    <w:multiLevelType w:val="multilevel"/>
    <w:tmpl w:val="C25495B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08928CD"/>
    <w:multiLevelType w:val="multilevel"/>
    <w:tmpl w:val="D7489C2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64DC1F50"/>
    <w:multiLevelType w:val="hybridMultilevel"/>
    <w:tmpl w:val="10D0484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2">
    <w:nsid w:val="6D8A2421"/>
    <w:multiLevelType w:val="multilevel"/>
    <w:tmpl w:val="7A2211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3D60C5"/>
    <w:multiLevelType w:val="multilevel"/>
    <w:tmpl w:val="6040D5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626887"/>
    <w:multiLevelType w:val="multilevel"/>
    <w:tmpl w:val="A15AA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4E4FA7"/>
    <w:multiLevelType w:val="multilevel"/>
    <w:tmpl w:val="1D3E56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3532BA"/>
    <w:multiLevelType w:val="multilevel"/>
    <w:tmpl w:val="B0CCEE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911D57"/>
    <w:multiLevelType w:val="multilevel"/>
    <w:tmpl w:val="B2B0B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66C5A1B"/>
    <w:multiLevelType w:val="multilevel"/>
    <w:tmpl w:val="0682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3"/>
  </w:num>
  <w:num w:numId="3">
    <w:abstractNumId w:val="7"/>
  </w:num>
  <w:num w:numId="4">
    <w:abstractNumId w:val="17"/>
  </w:num>
  <w:num w:numId="5">
    <w:abstractNumId w:val="24"/>
  </w:num>
  <w:num w:numId="6">
    <w:abstractNumId w:val="22"/>
  </w:num>
  <w:num w:numId="7">
    <w:abstractNumId w:val="14"/>
  </w:num>
  <w:num w:numId="8">
    <w:abstractNumId w:val="11"/>
  </w:num>
  <w:num w:numId="9">
    <w:abstractNumId w:val="28"/>
  </w:num>
  <w:num w:numId="10">
    <w:abstractNumId w:val="5"/>
  </w:num>
  <w:num w:numId="11">
    <w:abstractNumId w:val="25"/>
  </w:num>
  <w:num w:numId="12">
    <w:abstractNumId w:val="16"/>
  </w:num>
  <w:num w:numId="13">
    <w:abstractNumId w:val="6"/>
  </w:num>
  <w:num w:numId="14">
    <w:abstractNumId w:val="26"/>
  </w:num>
  <w:num w:numId="15">
    <w:abstractNumId w:val="19"/>
  </w:num>
  <w:num w:numId="16">
    <w:abstractNumId w:val="27"/>
  </w:num>
  <w:num w:numId="17">
    <w:abstractNumId w:val="13"/>
  </w:num>
  <w:num w:numId="18">
    <w:abstractNumId w:val="1"/>
  </w:num>
  <w:num w:numId="19">
    <w:abstractNumId w:val="9"/>
  </w:num>
  <w:num w:numId="20">
    <w:abstractNumId w:val="18"/>
  </w:num>
  <w:num w:numId="21">
    <w:abstractNumId w:val="8"/>
  </w:num>
  <w:num w:numId="22">
    <w:abstractNumId w:val="0"/>
  </w:num>
  <w:num w:numId="23">
    <w:abstractNumId w:val="12"/>
  </w:num>
  <w:num w:numId="24">
    <w:abstractNumId w:val="21"/>
  </w:num>
  <w:num w:numId="25">
    <w:abstractNumId w:val="15"/>
  </w:num>
  <w:num w:numId="26">
    <w:abstractNumId w:val="4"/>
  </w:num>
  <w:num w:numId="27">
    <w:abstractNumId w:val="2"/>
  </w:num>
  <w:num w:numId="28">
    <w:abstractNumId w:val="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77A6"/>
    <w:rsid w:val="00012DB1"/>
    <w:rsid w:val="00052BB6"/>
    <w:rsid w:val="00094A3B"/>
    <w:rsid w:val="00095B78"/>
    <w:rsid w:val="000960E0"/>
    <w:rsid w:val="000A59D3"/>
    <w:rsid w:val="000A77A6"/>
    <w:rsid w:val="000B4B57"/>
    <w:rsid w:val="000E75A2"/>
    <w:rsid w:val="000F3D00"/>
    <w:rsid w:val="001130F8"/>
    <w:rsid w:val="0015650D"/>
    <w:rsid w:val="001637BF"/>
    <w:rsid w:val="0016798C"/>
    <w:rsid w:val="001930CA"/>
    <w:rsid w:val="001B30FA"/>
    <w:rsid w:val="001B3F5C"/>
    <w:rsid w:val="001C025D"/>
    <w:rsid w:val="001F170F"/>
    <w:rsid w:val="001F4DA2"/>
    <w:rsid w:val="001F6D5B"/>
    <w:rsid w:val="00222203"/>
    <w:rsid w:val="00222D79"/>
    <w:rsid w:val="002448B4"/>
    <w:rsid w:val="0024561F"/>
    <w:rsid w:val="00246AE1"/>
    <w:rsid w:val="00254045"/>
    <w:rsid w:val="0026732A"/>
    <w:rsid w:val="00273D97"/>
    <w:rsid w:val="002824C7"/>
    <w:rsid w:val="002A1388"/>
    <w:rsid w:val="002E111C"/>
    <w:rsid w:val="002E475D"/>
    <w:rsid w:val="0030383A"/>
    <w:rsid w:val="003070E8"/>
    <w:rsid w:val="00334EC7"/>
    <w:rsid w:val="003428BC"/>
    <w:rsid w:val="0037635F"/>
    <w:rsid w:val="00391BC7"/>
    <w:rsid w:val="003B662B"/>
    <w:rsid w:val="003D530F"/>
    <w:rsid w:val="003F5848"/>
    <w:rsid w:val="00430686"/>
    <w:rsid w:val="0043407F"/>
    <w:rsid w:val="004567B5"/>
    <w:rsid w:val="00460D41"/>
    <w:rsid w:val="00473621"/>
    <w:rsid w:val="00480D79"/>
    <w:rsid w:val="00482292"/>
    <w:rsid w:val="004864D9"/>
    <w:rsid w:val="004927C8"/>
    <w:rsid w:val="004B4C94"/>
    <w:rsid w:val="004C08F2"/>
    <w:rsid w:val="004E492E"/>
    <w:rsid w:val="005652E3"/>
    <w:rsid w:val="0057011B"/>
    <w:rsid w:val="005A0581"/>
    <w:rsid w:val="005A7F3A"/>
    <w:rsid w:val="005B30C3"/>
    <w:rsid w:val="005C2914"/>
    <w:rsid w:val="005D6EEA"/>
    <w:rsid w:val="005E16D0"/>
    <w:rsid w:val="005E1901"/>
    <w:rsid w:val="005F4F2F"/>
    <w:rsid w:val="00616685"/>
    <w:rsid w:val="00630C36"/>
    <w:rsid w:val="006359F0"/>
    <w:rsid w:val="006613BD"/>
    <w:rsid w:val="00685FF0"/>
    <w:rsid w:val="006958D2"/>
    <w:rsid w:val="006A23B7"/>
    <w:rsid w:val="006B3928"/>
    <w:rsid w:val="006E550B"/>
    <w:rsid w:val="0070410F"/>
    <w:rsid w:val="007114C3"/>
    <w:rsid w:val="007252B4"/>
    <w:rsid w:val="00762BE8"/>
    <w:rsid w:val="00782573"/>
    <w:rsid w:val="00784326"/>
    <w:rsid w:val="007848B0"/>
    <w:rsid w:val="00784A6D"/>
    <w:rsid w:val="00790D7C"/>
    <w:rsid w:val="00793044"/>
    <w:rsid w:val="007E3B26"/>
    <w:rsid w:val="007E5CCB"/>
    <w:rsid w:val="007F1FA4"/>
    <w:rsid w:val="007F7B38"/>
    <w:rsid w:val="00825404"/>
    <w:rsid w:val="00826DDC"/>
    <w:rsid w:val="008338B7"/>
    <w:rsid w:val="008637BC"/>
    <w:rsid w:val="00893C59"/>
    <w:rsid w:val="008C0F70"/>
    <w:rsid w:val="008E47A4"/>
    <w:rsid w:val="00910DB6"/>
    <w:rsid w:val="00914303"/>
    <w:rsid w:val="00943769"/>
    <w:rsid w:val="009502EA"/>
    <w:rsid w:val="0095523F"/>
    <w:rsid w:val="00961159"/>
    <w:rsid w:val="00966B28"/>
    <w:rsid w:val="009A1EF7"/>
    <w:rsid w:val="009B552B"/>
    <w:rsid w:val="009C3660"/>
    <w:rsid w:val="009C7A51"/>
    <w:rsid w:val="009E7FC9"/>
    <w:rsid w:val="00A02EF8"/>
    <w:rsid w:val="00A062F9"/>
    <w:rsid w:val="00A116CB"/>
    <w:rsid w:val="00A1174C"/>
    <w:rsid w:val="00A171A7"/>
    <w:rsid w:val="00A36FF9"/>
    <w:rsid w:val="00A46E05"/>
    <w:rsid w:val="00A5742F"/>
    <w:rsid w:val="00A66C3B"/>
    <w:rsid w:val="00A67AC2"/>
    <w:rsid w:val="00A76724"/>
    <w:rsid w:val="00A82104"/>
    <w:rsid w:val="00A830F1"/>
    <w:rsid w:val="00A94A85"/>
    <w:rsid w:val="00AA7235"/>
    <w:rsid w:val="00AB1EBA"/>
    <w:rsid w:val="00AB2995"/>
    <w:rsid w:val="00AD3301"/>
    <w:rsid w:val="00B45CC8"/>
    <w:rsid w:val="00B673F7"/>
    <w:rsid w:val="00B87057"/>
    <w:rsid w:val="00BA3E96"/>
    <w:rsid w:val="00BA445F"/>
    <w:rsid w:val="00BA675F"/>
    <w:rsid w:val="00BB138D"/>
    <w:rsid w:val="00BD2D73"/>
    <w:rsid w:val="00C0297C"/>
    <w:rsid w:val="00C311E6"/>
    <w:rsid w:val="00C32232"/>
    <w:rsid w:val="00C37511"/>
    <w:rsid w:val="00C60C78"/>
    <w:rsid w:val="00CA4D43"/>
    <w:rsid w:val="00D12CE4"/>
    <w:rsid w:val="00D13438"/>
    <w:rsid w:val="00D22F93"/>
    <w:rsid w:val="00D27B9A"/>
    <w:rsid w:val="00D468D8"/>
    <w:rsid w:val="00D506BC"/>
    <w:rsid w:val="00D53591"/>
    <w:rsid w:val="00D569E9"/>
    <w:rsid w:val="00D56C9F"/>
    <w:rsid w:val="00DA175F"/>
    <w:rsid w:val="00DA571A"/>
    <w:rsid w:val="00DC49B8"/>
    <w:rsid w:val="00DC7C8E"/>
    <w:rsid w:val="00DD08A1"/>
    <w:rsid w:val="00E00DA3"/>
    <w:rsid w:val="00E0346D"/>
    <w:rsid w:val="00E04ECF"/>
    <w:rsid w:val="00E13EBE"/>
    <w:rsid w:val="00E324FD"/>
    <w:rsid w:val="00E40E64"/>
    <w:rsid w:val="00E67576"/>
    <w:rsid w:val="00E95F80"/>
    <w:rsid w:val="00EC25EC"/>
    <w:rsid w:val="00EC383E"/>
    <w:rsid w:val="00EC7780"/>
    <w:rsid w:val="00ED26F6"/>
    <w:rsid w:val="00F009E6"/>
    <w:rsid w:val="00F02384"/>
    <w:rsid w:val="00F20073"/>
    <w:rsid w:val="00F252DA"/>
    <w:rsid w:val="00F3189F"/>
    <w:rsid w:val="00F45F60"/>
    <w:rsid w:val="00F57E26"/>
    <w:rsid w:val="00F61136"/>
    <w:rsid w:val="00F84ED5"/>
    <w:rsid w:val="00FD3B69"/>
    <w:rsid w:val="00FD56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01"/>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8B0"/>
  </w:style>
  <w:style w:type="numbering" w:customStyle="1" w:styleId="11">
    <w:name w:val="Нет списка11"/>
    <w:next w:val="a2"/>
    <w:uiPriority w:val="99"/>
    <w:semiHidden/>
    <w:unhideWhenUsed/>
    <w:rsid w:val="007848B0"/>
  </w:style>
  <w:style w:type="paragraph" w:styleId="a3">
    <w:name w:val="Normal (Web)"/>
    <w:basedOn w:val="a"/>
    <w:uiPriority w:val="99"/>
    <w:unhideWhenUsed/>
    <w:rsid w:val="007848B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7848B0"/>
    <w:rPr>
      <w:b/>
      <w:bCs/>
    </w:rPr>
  </w:style>
  <w:style w:type="character" w:styleId="a5">
    <w:name w:val="Hyperlink"/>
    <w:basedOn w:val="a0"/>
    <w:uiPriority w:val="99"/>
    <w:semiHidden/>
    <w:unhideWhenUsed/>
    <w:rsid w:val="007848B0"/>
    <w:rPr>
      <w:color w:val="0000FF"/>
      <w:u w:val="single"/>
    </w:rPr>
  </w:style>
  <w:style w:type="character" w:styleId="a6">
    <w:name w:val="FollowedHyperlink"/>
    <w:basedOn w:val="a0"/>
    <w:uiPriority w:val="99"/>
    <w:semiHidden/>
    <w:unhideWhenUsed/>
    <w:rsid w:val="007848B0"/>
    <w:rPr>
      <w:color w:val="800080"/>
      <w:u w:val="single"/>
    </w:rPr>
  </w:style>
  <w:style w:type="paragraph" w:styleId="a7">
    <w:name w:val="Balloon Text"/>
    <w:basedOn w:val="a"/>
    <w:link w:val="a8"/>
    <w:uiPriority w:val="99"/>
    <w:semiHidden/>
    <w:unhideWhenUsed/>
    <w:rsid w:val="007848B0"/>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848B0"/>
    <w:rPr>
      <w:rFonts w:ascii="Tahoma" w:eastAsiaTheme="minorHAnsi" w:hAnsi="Tahoma" w:cs="Tahoma"/>
      <w:sz w:val="16"/>
      <w:szCs w:val="16"/>
    </w:rPr>
  </w:style>
  <w:style w:type="paragraph" w:styleId="a9">
    <w:name w:val="No Spacing"/>
    <w:link w:val="aa"/>
    <w:uiPriority w:val="1"/>
    <w:qFormat/>
    <w:rsid w:val="007848B0"/>
    <w:rPr>
      <w:rFonts w:asciiTheme="minorHAnsi" w:eastAsiaTheme="minorHAnsi" w:hAnsiTheme="minorHAnsi" w:cstheme="minorBidi"/>
      <w:sz w:val="22"/>
      <w:szCs w:val="22"/>
    </w:rPr>
  </w:style>
  <w:style w:type="character" w:customStyle="1" w:styleId="3">
    <w:name w:val="Основной текст (3)_"/>
    <w:basedOn w:val="a0"/>
    <w:link w:val="30"/>
    <w:rsid w:val="007848B0"/>
    <w:rPr>
      <w:rFonts w:ascii="Times New Roman" w:hAnsi="Times New Roman"/>
      <w:shd w:val="clear" w:color="auto" w:fill="FFFFFF"/>
    </w:rPr>
  </w:style>
  <w:style w:type="character" w:customStyle="1" w:styleId="4">
    <w:name w:val="Основной текст (4)_"/>
    <w:basedOn w:val="a0"/>
    <w:link w:val="40"/>
    <w:rsid w:val="007848B0"/>
    <w:rPr>
      <w:rFonts w:ascii="Times New Roman" w:hAnsi="Times New Roman"/>
      <w:shd w:val="clear" w:color="auto" w:fill="FFFFFF"/>
    </w:rPr>
  </w:style>
  <w:style w:type="character" w:customStyle="1" w:styleId="31">
    <w:name w:val="Основной текст (3) + Полужирный"/>
    <w:basedOn w:val="3"/>
    <w:rsid w:val="007848B0"/>
    <w:rPr>
      <w:rFonts w:ascii="Times New Roman" w:hAnsi="Times New Roman"/>
      <w:b/>
      <w:bCs/>
      <w:shd w:val="clear" w:color="auto" w:fill="FFFFFF"/>
    </w:rPr>
  </w:style>
  <w:style w:type="character" w:customStyle="1" w:styleId="6">
    <w:name w:val="Основной текст (6)_"/>
    <w:basedOn w:val="a0"/>
    <w:link w:val="60"/>
    <w:rsid w:val="007848B0"/>
    <w:rPr>
      <w:rFonts w:ascii="Arial" w:eastAsia="Arial" w:hAnsi="Arial" w:cs="Arial"/>
      <w:sz w:val="17"/>
      <w:szCs w:val="17"/>
      <w:shd w:val="clear" w:color="auto" w:fill="FFFFFF"/>
    </w:rPr>
  </w:style>
  <w:style w:type="character" w:customStyle="1" w:styleId="7">
    <w:name w:val="Основной текст (7)_"/>
    <w:basedOn w:val="a0"/>
    <w:link w:val="70"/>
    <w:rsid w:val="007848B0"/>
    <w:rPr>
      <w:rFonts w:ascii="Times New Roman" w:hAnsi="Times New Roman"/>
      <w:sz w:val="19"/>
      <w:szCs w:val="19"/>
      <w:shd w:val="clear" w:color="auto" w:fill="FFFFFF"/>
    </w:rPr>
  </w:style>
  <w:style w:type="character" w:customStyle="1" w:styleId="71pt">
    <w:name w:val="Основной текст (7) + Интервал 1 pt"/>
    <w:basedOn w:val="7"/>
    <w:rsid w:val="007848B0"/>
    <w:rPr>
      <w:rFonts w:ascii="Times New Roman" w:hAnsi="Times New Roman"/>
      <w:spacing w:val="30"/>
      <w:sz w:val="19"/>
      <w:szCs w:val="19"/>
      <w:shd w:val="clear" w:color="auto" w:fill="FFFFFF"/>
    </w:rPr>
  </w:style>
  <w:style w:type="paragraph" w:customStyle="1" w:styleId="30">
    <w:name w:val="Основной текст (3)"/>
    <w:basedOn w:val="a"/>
    <w:link w:val="3"/>
    <w:rsid w:val="007848B0"/>
    <w:pPr>
      <w:shd w:val="clear" w:color="auto" w:fill="FFFFFF"/>
      <w:spacing w:after="0" w:line="0" w:lineRule="atLeast"/>
      <w:ind w:hanging="640"/>
      <w:jc w:val="both"/>
    </w:pPr>
    <w:rPr>
      <w:rFonts w:ascii="Times New Roman" w:hAnsi="Times New Roman"/>
      <w:sz w:val="20"/>
      <w:szCs w:val="20"/>
      <w:lang w:eastAsia="en-US"/>
    </w:rPr>
  </w:style>
  <w:style w:type="paragraph" w:customStyle="1" w:styleId="40">
    <w:name w:val="Основной текст (4)"/>
    <w:basedOn w:val="a"/>
    <w:link w:val="4"/>
    <w:rsid w:val="007848B0"/>
    <w:pPr>
      <w:shd w:val="clear" w:color="auto" w:fill="FFFFFF"/>
      <w:spacing w:before="240" w:after="0" w:line="283" w:lineRule="exact"/>
    </w:pPr>
    <w:rPr>
      <w:rFonts w:ascii="Times New Roman" w:hAnsi="Times New Roman"/>
      <w:sz w:val="20"/>
      <w:szCs w:val="20"/>
      <w:lang w:eastAsia="en-US"/>
    </w:rPr>
  </w:style>
  <w:style w:type="paragraph" w:customStyle="1" w:styleId="60">
    <w:name w:val="Основной текст (6)"/>
    <w:basedOn w:val="a"/>
    <w:link w:val="6"/>
    <w:rsid w:val="007848B0"/>
    <w:pPr>
      <w:shd w:val="clear" w:color="auto" w:fill="FFFFFF"/>
      <w:spacing w:after="0" w:line="238" w:lineRule="exact"/>
      <w:ind w:hanging="640"/>
    </w:pPr>
    <w:rPr>
      <w:rFonts w:ascii="Arial" w:eastAsia="Arial" w:hAnsi="Arial" w:cs="Arial"/>
      <w:sz w:val="17"/>
      <w:szCs w:val="17"/>
      <w:lang w:eastAsia="en-US"/>
    </w:rPr>
  </w:style>
  <w:style w:type="paragraph" w:customStyle="1" w:styleId="70">
    <w:name w:val="Основной текст (7)"/>
    <w:basedOn w:val="a"/>
    <w:link w:val="7"/>
    <w:rsid w:val="007848B0"/>
    <w:pPr>
      <w:shd w:val="clear" w:color="auto" w:fill="FFFFFF"/>
      <w:spacing w:before="180" w:after="0" w:line="238" w:lineRule="exact"/>
      <w:jc w:val="both"/>
    </w:pPr>
    <w:rPr>
      <w:rFonts w:ascii="Times New Roman" w:hAnsi="Times New Roman"/>
      <w:sz w:val="19"/>
      <w:szCs w:val="19"/>
      <w:lang w:eastAsia="en-US"/>
    </w:rPr>
  </w:style>
  <w:style w:type="character" w:customStyle="1" w:styleId="aa">
    <w:name w:val="Без интервала Знак"/>
    <w:basedOn w:val="a0"/>
    <w:link w:val="a9"/>
    <w:uiPriority w:val="1"/>
    <w:locked/>
    <w:rsid w:val="007848B0"/>
    <w:rPr>
      <w:rFonts w:asciiTheme="minorHAnsi" w:eastAsiaTheme="minorHAnsi" w:hAnsiTheme="minorHAnsi" w:cstheme="minorBidi"/>
      <w:sz w:val="22"/>
      <w:szCs w:val="22"/>
    </w:rPr>
  </w:style>
  <w:style w:type="table" w:styleId="ab">
    <w:name w:val="Table Grid"/>
    <w:basedOn w:val="a1"/>
    <w:uiPriority w:val="39"/>
    <w:rsid w:val="007848B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0"/>
    <w:rsid w:val="007848B0"/>
    <w:rPr>
      <w:rFonts w:ascii="Arial" w:eastAsia="Arial" w:hAnsi="Arial" w:cs="Arial"/>
      <w:sz w:val="21"/>
      <w:szCs w:val="21"/>
      <w:shd w:val="clear" w:color="auto" w:fill="FFFFFF"/>
    </w:rPr>
  </w:style>
  <w:style w:type="character" w:customStyle="1" w:styleId="100">
    <w:name w:val="Основной текст (10)_"/>
    <w:basedOn w:val="a0"/>
    <w:link w:val="101"/>
    <w:rsid w:val="007848B0"/>
    <w:rPr>
      <w:rFonts w:ascii="Arial" w:eastAsia="Arial" w:hAnsi="Arial" w:cs="Arial"/>
      <w:sz w:val="21"/>
      <w:szCs w:val="21"/>
      <w:shd w:val="clear" w:color="auto" w:fill="FFFFFF"/>
    </w:rPr>
  </w:style>
  <w:style w:type="paragraph" w:customStyle="1" w:styleId="10">
    <w:name w:val="Основной текст1"/>
    <w:basedOn w:val="a"/>
    <w:link w:val="ac"/>
    <w:rsid w:val="007848B0"/>
    <w:pPr>
      <w:shd w:val="clear" w:color="auto" w:fill="FFFFFF"/>
      <w:spacing w:after="0" w:line="250" w:lineRule="exact"/>
    </w:pPr>
    <w:rPr>
      <w:rFonts w:ascii="Arial" w:eastAsia="Arial" w:hAnsi="Arial" w:cs="Arial"/>
      <w:sz w:val="21"/>
      <w:szCs w:val="21"/>
      <w:lang w:eastAsia="en-US"/>
    </w:rPr>
  </w:style>
  <w:style w:type="paragraph" w:customStyle="1" w:styleId="101">
    <w:name w:val="Основной текст (10)"/>
    <w:basedOn w:val="a"/>
    <w:link w:val="100"/>
    <w:rsid w:val="007848B0"/>
    <w:pPr>
      <w:shd w:val="clear" w:color="auto" w:fill="FFFFFF"/>
      <w:spacing w:after="0" w:line="0" w:lineRule="atLeast"/>
    </w:pPr>
    <w:rPr>
      <w:rFonts w:ascii="Arial" w:eastAsia="Arial" w:hAnsi="Arial" w:cs="Arial"/>
      <w:sz w:val="21"/>
      <w:szCs w:val="21"/>
      <w:lang w:eastAsia="en-US"/>
    </w:rPr>
  </w:style>
  <w:style w:type="paragraph" w:styleId="ad">
    <w:name w:val="List Paragraph"/>
    <w:basedOn w:val="a"/>
    <w:uiPriority w:val="34"/>
    <w:qFormat/>
    <w:rsid w:val="00D56C9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01"/>
    <w:pPr>
      <w:spacing w:after="200" w:line="276" w:lineRule="auto"/>
    </w:pPr>
    <w:rPr>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848B0"/>
  </w:style>
  <w:style w:type="numbering" w:customStyle="1" w:styleId="11">
    <w:name w:val="Нет списка11"/>
    <w:next w:val="a2"/>
    <w:uiPriority w:val="99"/>
    <w:semiHidden/>
    <w:unhideWhenUsed/>
    <w:rsid w:val="007848B0"/>
  </w:style>
  <w:style w:type="paragraph" w:styleId="a3">
    <w:name w:val="Normal (Web)"/>
    <w:basedOn w:val="a"/>
    <w:uiPriority w:val="99"/>
    <w:unhideWhenUsed/>
    <w:rsid w:val="007848B0"/>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7848B0"/>
    <w:rPr>
      <w:b/>
      <w:bCs/>
    </w:rPr>
  </w:style>
  <w:style w:type="character" w:styleId="a5">
    <w:name w:val="Hyperlink"/>
    <w:basedOn w:val="a0"/>
    <w:uiPriority w:val="99"/>
    <w:semiHidden/>
    <w:unhideWhenUsed/>
    <w:rsid w:val="007848B0"/>
    <w:rPr>
      <w:color w:val="0000FF"/>
      <w:u w:val="single"/>
    </w:rPr>
  </w:style>
  <w:style w:type="character" w:styleId="a6">
    <w:name w:val="FollowedHyperlink"/>
    <w:basedOn w:val="a0"/>
    <w:uiPriority w:val="99"/>
    <w:semiHidden/>
    <w:unhideWhenUsed/>
    <w:rsid w:val="007848B0"/>
    <w:rPr>
      <w:color w:val="800080"/>
      <w:u w:val="single"/>
    </w:rPr>
  </w:style>
  <w:style w:type="paragraph" w:styleId="a7">
    <w:name w:val="Balloon Text"/>
    <w:basedOn w:val="a"/>
    <w:link w:val="a8"/>
    <w:uiPriority w:val="99"/>
    <w:semiHidden/>
    <w:unhideWhenUsed/>
    <w:rsid w:val="007848B0"/>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7848B0"/>
    <w:rPr>
      <w:rFonts w:ascii="Tahoma" w:eastAsiaTheme="minorHAnsi" w:hAnsi="Tahoma" w:cs="Tahoma"/>
      <w:sz w:val="16"/>
      <w:szCs w:val="16"/>
    </w:rPr>
  </w:style>
  <w:style w:type="paragraph" w:styleId="a9">
    <w:name w:val="No Spacing"/>
    <w:link w:val="aa"/>
    <w:uiPriority w:val="1"/>
    <w:qFormat/>
    <w:rsid w:val="007848B0"/>
    <w:rPr>
      <w:rFonts w:asciiTheme="minorHAnsi" w:eastAsiaTheme="minorHAnsi" w:hAnsiTheme="minorHAnsi" w:cstheme="minorBidi"/>
      <w:sz w:val="22"/>
      <w:szCs w:val="22"/>
    </w:rPr>
  </w:style>
  <w:style w:type="character" w:customStyle="1" w:styleId="3">
    <w:name w:val="Основной текст (3)_"/>
    <w:basedOn w:val="a0"/>
    <w:link w:val="30"/>
    <w:rsid w:val="007848B0"/>
    <w:rPr>
      <w:rFonts w:ascii="Times New Roman" w:hAnsi="Times New Roman"/>
      <w:shd w:val="clear" w:color="auto" w:fill="FFFFFF"/>
    </w:rPr>
  </w:style>
  <w:style w:type="character" w:customStyle="1" w:styleId="4">
    <w:name w:val="Основной текст (4)_"/>
    <w:basedOn w:val="a0"/>
    <w:link w:val="40"/>
    <w:rsid w:val="007848B0"/>
    <w:rPr>
      <w:rFonts w:ascii="Times New Roman" w:hAnsi="Times New Roman"/>
      <w:shd w:val="clear" w:color="auto" w:fill="FFFFFF"/>
    </w:rPr>
  </w:style>
  <w:style w:type="character" w:customStyle="1" w:styleId="31">
    <w:name w:val="Основной текст (3) + Полужирный"/>
    <w:basedOn w:val="3"/>
    <w:rsid w:val="007848B0"/>
    <w:rPr>
      <w:rFonts w:ascii="Times New Roman" w:hAnsi="Times New Roman"/>
      <w:b/>
      <w:bCs/>
      <w:shd w:val="clear" w:color="auto" w:fill="FFFFFF"/>
    </w:rPr>
  </w:style>
  <w:style w:type="character" w:customStyle="1" w:styleId="6">
    <w:name w:val="Основной текст (6)_"/>
    <w:basedOn w:val="a0"/>
    <w:link w:val="60"/>
    <w:rsid w:val="007848B0"/>
    <w:rPr>
      <w:rFonts w:ascii="Arial" w:eastAsia="Arial" w:hAnsi="Arial" w:cs="Arial"/>
      <w:sz w:val="17"/>
      <w:szCs w:val="17"/>
      <w:shd w:val="clear" w:color="auto" w:fill="FFFFFF"/>
    </w:rPr>
  </w:style>
  <w:style w:type="character" w:customStyle="1" w:styleId="7">
    <w:name w:val="Основной текст (7)_"/>
    <w:basedOn w:val="a0"/>
    <w:link w:val="70"/>
    <w:rsid w:val="007848B0"/>
    <w:rPr>
      <w:rFonts w:ascii="Times New Roman" w:hAnsi="Times New Roman"/>
      <w:sz w:val="19"/>
      <w:szCs w:val="19"/>
      <w:shd w:val="clear" w:color="auto" w:fill="FFFFFF"/>
    </w:rPr>
  </w:style>
  <w:style w:type="character" w:customStyle="1" w:styleId="71pt">
    <w:name w:val="Основной текст (7) + Интервал 1 pt"/>
    <w:basedOn w:val="7"/>
    <w:rsid w:val="007848B0"/>
    <w:rPr>
      <w:rFonts w:ascii="Times New Roman" w:hAnsi="Times New Roman"/>
      <w:spacing w:val="30"/>
      <w:sz w:val="19"/>
      <w:szCs w:val="19"/>
      <w:shd w:val="clear" w:color="auto" w:fill="FFFFFF"/>
    </w:rPr>
  </w:style>
  <w:style w:type="paragraph" w:customStyle="1" w:styleId="30">
    <w:name w:val="Основной текст (3)"/>
    <w:basedOn w:val="a"/>
    <w:link w:val="3"/>
    <w:rsid w:val="007848B0"/>
    <w:pPr>
      <w:shd w:val="clear" w:color="auto" w:fill="FFFFFF"/>
      <w:spacing w:after="0" w:line="0" w:lineRule="atLeast"/>
      <w:ind w:hanging="640"/>
      <w:jc w:val="both"/>
    </w:pPr>
    <w:rPr>
      <w:rFonts w:ascii="Times New Roman" w:hAnsi="Times New Roman"/>
      <w:sz w:val="20"/>
      <w:szCs w:val="20"/>
      <w:lang w:eastAsia="en-US"/>
    </w:rPr>
  </w:style>
  <w:style w:type="paragraph" w:customStyle="1" w:styleId="40">
    <w:name w:val="Основной текст (4)"/>
    <w:basedOn w:val="a"/>
    <w:link w:val="4"/>
    <w:rsid w:val="007848B0"/>
    <w:pPr>
      <w:shd w:val="clear" w:color="auto" w:fill="FFFFFF"/>
      <w:spacing w:before="240" w:after="0" w:line="283" w:lineRule="exact"/>
    </w:pPr>
    <w:rPr>
      <w:rFonts w:ascii="Times New Roman" w:hAnsi="Times New Roman"/>
      <w:sz w:val="20"/>
      <w:szCs w:val="20"/>
      <w:lang w:eastAsia="en-US"/>
    </w:rPr>
  </w:style>
  <w:style w:type="paragraph" w:customStyle="1" w:styleId="60">
    <w:name w:val="Основной текст (6)"/>
    <w:basedOn w:val="a"/>
    <w:link w:val="6"/>
    <w:rsid w:val="007848B0"/>
    <w:pPr>
      <w:shd w:val="clear" w:color="auto" w:fill="FFFFFF"/>
      <w:spacing w:after="0" w:line="238" w:lineRule="exact"/>
      <w:ind w:hanging="640"/>
    </w:pPr>
    <w:rPr>
      <w:rFonts w:ascii="Arial" w:eastAsia="Arial" w:hAnsi="Arial" w:cs="Arial"/>
      <w:sz w:val="17"/>
      <w:szCs w:val="17"/>
      <w:lang w:eastAsia="en-US"/>
    </w:rPr>
  </w:style>
  <w:style w:type="paragraph" w:customStyle="1" w:styleId="70">
    <w:name w:val="Основной текст (7)"/>
    <w:basedOn w:val="a"/>
    <w:link w:val="7"/>
    <w:rsid w:val="007848B0"/>
    <w:pPr>
      <w:shd w:val="clear" w:color="auto" w:fill="FFFFFF"/>
      <w:spacing w:before="180" w:after="0" w:line="238" w:lineRule="exact"/>
      <w:jc w:val="both"/>
    </w:pPr>
    <w:rPr>
      <w:rFonts w:ascii="Times New Roman" w:hAnsi="Times New Roman"/>
      <w:sz w:val="19"/>
      <w:szCs w:val="19"/>
      <w:lang w:eastAsia="en-US"/>
    </w:rPr>
  </w:style>
  <w:style w:type="character" w:customStyle="1" w:styleId="aa">
    <w:name w:val="Без интервала Знак"/>
    <w:basedOn w:val="a0"/>
    <w:link w:val="a9"/>
    <w:uiPriority w:val="1"/>
    <w:locked/>
    <w:rsid w:val="007848B0"/>
    <w:rPr>
      <w:rFonts w:asciiTheme="minorHAnsi" w:eastAsiaTheme="minorHAnsi" w:hAnsiTheme="minorHAnsi" w:cstheme="minorBidi"/>
      <w:sz w:val="22"/>
      <w:szCs w:val="22"/>
    </w:rPr>
  </w:style>
  <w:style w:type="table" w:styleId="ab">
    <w:name w:val="Table Grid"/>
    <w:basedOn w:val="a1"/>
    <w:uiPriority w:val="39"/>
    <w:rsid w:val="007848B0"/>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c">
    <w:name w:val="Основной текст_"/>
    <w:basedOn w:val="a0"/>
    <w:link w:val="10"/>
    <w:rsid w:val="007848B0"/>
    <w:rPr>
      <w:rFonts w:ascii="Arial" w:eastAsia="Arial" w:hAnsi="Arial" w:cs="Arial"/>
      <w:sz w:val="21"/>
      <w:szCs w:val="21"/>
      <w:shd w:val="clear" w:color="auto" w:fill="FFFFFF"/>
    </w:rPr>
  </w:style>
  <w:style w:type="character" w:customStyle="1" w:styleId="100">
    <w:name w:val="Основной текст (10)_"/>
    <w:basedOn w:val="a0"/>
    <w:link w:val="101"/>
    <w:rsid w:val="007848B0"/>
    <w:rPr>
      <w:rFonts w:ascii="Arial" w:eastAsia="Arial" w:hAnsi="Arial" w:cs="Arial"/>
      <w:sz w:val="21"/>
      <w:szCs w:val="21"/>
      <w:shd w:val="clear" w:color="auto" w:fill="FFFFFF"/>
    </w:rPr>
  </w:style>
  <w:style w:type="paragraph" w:customStyle="1" w:styleId="10">
    <w:name w:val="Основной текст1"/>
    <w:basedOn w:val="a"/>
    <w:link w:val="ac"/>
    <w:rsid w:val="007848B0"/>
    <w:pPr>
      <w:shd w:val="clear" w:color="auto" w:fill="FFFFFF"/>
      <w:spacing w:after="0" w:line="250" w:lineRule="exact"/>
    </w:pPr>
    <w:rPr>
      <w:rFonts w:ascii="Arial" w:eastAsia="Arial" w:hAnsi="Arial" w:cs="Arial"/>
      <w:sz w:val="21"/>
      <w:szCs w:val="21"/>
      <w:lang w:eastAsia="en-US"/>
    </w:rPr>
  </w:style>
  <w:style w:type="paragraph" w:customStyle="1" w:styleId="101">
    <w:name w:val="Основной текст (10)"/>
    <w:basedOn w:val="a"/>
    <w:link w:val="100"/>
    <w:rsid w:val="007848B0"/>
    <w:pPr>
      <w:shd w:val="clear" w:color="auto" w:fill="FFFFFF"/>
      <w:spacing w:after="0" w:line="0" w:lineRule="atLeast"/>
    </w:pPr>
    <w:rPr>
      <w:rFonts w:ascii="Arial" w:eastAsia="Arial" w:hAnsi="Arial" w:cs="Arial"/>
      <w:sz w:val="21"/>
      <w:szCs w:val="21"/>
      <w:lang w:eastAsia="en-US"/>
    </w:rPr>
  </w:style>
  <w:style w:type="paragraph" w:styleId="ad">
    <w:name w:val="List Paragraph"/>
    <w:basedOn w:val="a"/>
    <w:uiPriority w:val="34"/>
    <w:qFormat/>
    <w:rsid w:val="00D56C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11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1137</TotalTime>
  <Pages>26</Pages>
  <Words>9835</Words>
  <Characters>56061</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dc:creator>
  <cp:keywords/>
  <dc:description/>
  <cp:lastModifiedBy>6</cp:lastModifiedBy>
  <cp:revision>189</cp:revision>
  <dcterms:created xsi:type="dcterms:W3CDTF">2021-04-09T06:15:00Z</dcterms:created>
  <dcterms:modified xsi:type="dcterms:W3CDTF">2022-04-06T06:04:00Z</dcterms:modified>
</cp:coreProperties>
</file>